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A9" w:rsidRDefault="007E47A9">
      <w:bookmarkStart w:id="0" w:name="_GoBack"/>
      <w:bookmarkEnd w:id="0"/>
    </w:p>
    <w:p w:rsidR="007E47A9" w:rsidRDefault="007E47A9"/>
    <w:p w:rsidR="007E47A9" w:rsidRDefault="007E47A9"/>
    <w:p w:rsidR="007E47A9" w:rsidRDefault="007E47A9"/>
    <w:p w:rsidR="007E47A9" w:rsidRDefault="007E47A9"/>
    <w:p w:rsidR="007E47A9" w:rsidRDefault="007E47A9"/>
    <w:p w:rsidR="007E47A9" w:rsidRDefault="007E47A9"/>
    <w:p w:rsidR="007E47A9" w:rsidRDefault="007E47A9"/>
    <w:p w:rsidR="007E47A9" w:rsidRDefault="007E47A9"/>
    <w:p w:rsidR="007E47A9" w:rsidRDefault="007E47A9">
      <w:bookmarkStart w:id="1" w:name="_gjdgxs" w:colFirst="0" w:colLast="0"/>
      <w:bookmarkEnd w:id="1"/>
    </w:p>
    <w:p w:rsidR="007E47A9" w:rsidRDefault="007E47A9"/>
    <w:p w:rsidR="007E47A9" w:rsidRDefault="007E47A9"/>
    <w:p w:rsidR="007E47A9" w:rsidRDefault="007E47A9"/>
    <w:p w:rsidR="007E47A9" w:rsidRDefault="007E47A9"/>
    <w:p w:rsidR="007E47A9" w:rsidRDefault="001C644E">
      <w:r>
        <w:t>Drafted  6/2018</w:t>
      </w:r>
    </w:p>
    <w:p w:rsidR="007E47A9" w:rsidRDefault="003A2127">
      <w:r>
        <w:t>approved_____</w:t>
      </w:r>
    </w:p>
    <w:p w:rsidR="007E47A9" w:rsidRDefault="003A2127">
      <w:r>
        <w:t>adopted______</w:t>
      </w:r>
    </w:p>
    <w:p w:rsidR="007E47A9" w:rsidRDefault="007E47A9"/>
    <w:p w:rsidR="007E47A9" w:rsidRDefault="007E47A9"/>
    <w:p w:rsidR="007E47A9" w:rsidRDefault="007E47A9"/>
    <w:p w:rsidR="007E47A9" w:rsidRDefault="007E47A9"/>
    <w:p w:rsidR="007E47A9" w:rsidRDefault="003A2127">
      <w:pPr>
        <w:jc w:val="center"/>
      </w:pPr>
      <w:r>
        <w:rPr>
          <w:noProof/>
          <w:sz w:val="48"/>
          <w:szCs w:val="48"/>
        </w:rPr>
        <w:drawing>
          <wp:inline distT="0" distB="0" distL="0" distR="0">
            <wp:extent cx="2072820" cy="91447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072820" cy="914479"/>
                    </a:xfrm>
                    <a:prstGeom prst="rect">
                      <a:avLst/>
                    </a:prstGeom>
                    <a:ln/>
                  </pic:spPr>
                </pic:pic>
              </a:graphicData>
            </a:graphic>
          </wp:inline>
        </w:drawing>
      </w:r>
    </w:p>
    <w:p w:rsidR="00E5748F" w:rsidRPr="00E5748F" w:rsidRDefault="00E5748F" w:rsidP="00E5748F">
      <w:pPr>
        <w:jc w:val="center"/>
        <w:rPr>
          <w:rFonts w:ascii="Cambria" w:eastAsia="Cambria" w:hAnsi="Cambria" w:cs="Cambria"/>
          <w:sz w:val="48"/>
          <w:szCs w:val="48"/>
          <w:lang w:val="es-MX"/>
        </w:rPr>
      </w:pPr>
      <w:r w:rsidRPr="00E5748F">
        <w:rPr>
          <w:rFonts w:ascii="Cambria" w:eastAsia="Cambria" w:hAnsi="Cambria" w:cs="Cambria"/>
          <w:sz w:val="48"/>
          <w:szCs w:val="48"/>
          <w:lang w:val="es-MX"/>
        </w:rPr>
        <w:t>Manual Familiar</w:t>
      </w:r>
    </w:p>
    <w:p w:rsidR="00E5748F" w:rsidRPr="00E5748F" w:rsidRDefault="00E5748F" w:rsidP="00E5748F">
      <w:pPr>
        <w:jc w:val="center"/>
        <w:rPr>
          <w:rFonts w:ascii="Cambria" w:eastAsia="Cambria" w:hAnsi="Cambria" w:cs="Cambria"/>
          <w:sz w:val="48"/>
          <w:szCs w:val="48"/>
          <w:lang w:val="es-MX"/>
        </w:rPr>
      </w:pPr>
      <w:r w:rsidRPr="00E5748F">
        <w:rPr>
          <w:rFonts w:ascii="Cambria" w:eastAsia="Cambria" w:hAnsi="Cambria" w:cs="Cambria"/>
          <w:sz w:val="48"/>
          <w:szCs w:val="48"/>
          <w:lang w:val="es-MX"/>
        </w:rPr>
        <w:t>Del Programa Preescolar</w:t>
      </w:r>
    </w:p>
    <w:p w:rsidR="007E47A9" w:rsidRDefault="003A2127">
      <w:pPr>
        <w:jc w:val="center"/>
        <w:rPr>
          <w:sz w:val="48"/>
          <w:szCs w:val="48"/>
        </w:rPr>
      </w:pPr>
      <w:r>
        <w:rPr>
          <w:noProof/>
          <w:sz w:val="48"/>
          <w:szCs w:val="48"/>
        </w:rPr>
        <w:drawing>
          <wp:inline distT="0" distB="0" distL="0" distR="0">
            <wp:extent cx="1905000" cy="1905000"/>
            <wp:effectExtent l="0" t="0" r="0" b="0"/>
            <wp:docPr id="2" name="image4.jpg" descr="C:\Users\koconnell\AppData\Local\Microsoft\Windows\Temporary Internet Files\Content.IE5\RO7MUKGM\BacktoSchool[1].jpg"/>
            <wp:cNvGraphicFramePr/>
            <a:graphic xmlns:a="http://schemas.openxmlformats.org/drawingml/2006/main">
              <a:graphicData uri="http://schemas.openxmlformats.org/drawingml/2006/picture">
                <pic:pic xmlns:pic="http://schemas.openxmlformats.org/drawingml/2006/picture">
                  <pic:nvPicPr>
                    <pic:cNvPr id="0" name="image4.jpg" descr="C:\Users\koconnell\AppData\Local\Microsoft\Windows\Temporary Internet Files\Content.IE5\RO7MUKGM\BacktoSchool[1].jpg"/>
                    <pic:cNvPicPr preferRelativeResize="0"/>
                  </pic:nvPicPr>
                  <pic:blipFill>
                    <a:blip r:embed="rId7"/>
                    <a:srcRect/>
                    <a:stretch>
                      <a:fillRect/>
                    </a:stretch>
                  </pic:blipFill>
                  <pic:spPr>
                    <a:xfrm>
                      <a:off x="0" y="0"/>
                      <a:ext cx="1905000" cy="1905000"/>
                    </a:xfrm>
                    <a:prstGeom prst="rect">
                      <a:avLst/>
                    </a:prstGeom>
                    <a:ln/>
                  </pic:spPr>
                </pic:pic>
              </a:graphicData>
            </a:graphic>
          </wp:inline>
        </w:drawing>
      </w:r>
    </w:p>
    <w:p w:rsidR="007E47A9" w:rsidRDefault="007E47A9">
      <w:pPr>
        <w:spacing w:after="0"/>
        <w:jc w:val="center"/>
        <w:rPr>
          <w:sz w:val="48"/>
          <w:szCs w:val="48"/>
        </w:rPr>
      </w:pPr>
    </w:p>
    <w:p w:rsidR="00F65E6C" w:rsidRDefault="00F65E6C">
      <w:pPr>
        <w:rPr>
          <w:b/>
          <w:sz w:val="32"/>
          <w:szCs w:val="32"/>
        </w:rPr>
      </w:pPr>
    </w:p>
    <w:p w:rsidR="00E5748F" w:rsidRPr="007B7C9F" w:rsidRDefault="00E5748F" w:rsidP="00E5748F">
      <w:pPr>
        <w:rPr>
          <w:b/>
          <w:sz w:val="32"/>
          <w:szCs w:val="32"/>
          <w:lang w:val="es-US"/>
        </w:rPr>
      </w:pPr>
      <w:r w:rsidRPr="007B7C9F">
        <w:rPr>
          <w:b/>
          <w:sz w:val="32"/>
          <w:szCs w:val="32"/>
          <w:lang w:val="es-US"/>
        </w:rPr>
        <w:lastRenderedPageBreak/>
        <w:t>Tabla de contenido</w:t>
      </w:r>
    </w:p>
    <w:p w:rsidR="00E5748F" w:rsidRPr="007B7C9F" w:rsidRDefault="00E5748F" w:rsidP="00E5748F">
      <w:pPr>
        <w:spacing w:after="0"/>
        <w:rPr>
          <w:b/>
          <w:lang w:val="es-US"/>
        </w:rPr>
      </w:pPr>
      <w:r w:rsidRPr="007B7C9F">
        <w:rPr>
          <w:b/>
          <w:lang w:val="es-US"/>
        </w:rPr>
        <w:t xml:space="preserve"> Programa preescolar de las escuelas de Providence</w:t>
      </w:r>
    </w:p>
    <w:p w:rsidR="00E5748F" w:rsidRPr="00C33973" w:rsidRDefault="00E5748F" w:rsidP="00E5748F">
      <w:pPr>
        <w:numPr>
          <w:ilvl w:val="0"/>
          <w:numId w:val="3"/>
        </w:numPr>
        <w:spacing w:after="0"/>
        <w:contextualSpacing/>
        <w:rPr>
          <w:b/>
          <w:lang w:val="es-US"/>
        </w:rPr>
      </w:pPr>
      <w:r w:rsidRPr="00C33973">
        <w:rPr>
          <w:b/>
          <w:lang w:val="es-US"/>
        </w:rPr>
        <w:t>Descripciones de programas</w:t>
      </w:r>
    </w:p>
    <w:p w:rsidR="00E5748F" w:rsidRPr="00C33973" w:rsidRDefault="00E5748F" w:rsidP="00E5748F">
      <w:pPr>
        <w:numPr>
          <w:ilvl w:val="0"/>
          <w:numId w:val="3"/>
        </w:numPr>
        <w:spacing w:after="0"/>
        <w:contextualSpacing/>
        <w:rPr>
          <w:b/>
          <w:lang w:val="es-US"/>
        </w:rPr>
      </w:pPr>
      <w:r w:rsidRPr="00C33973">
        <w:rPr>
          <w:b/>
          <w:lang w:val="es-US"/>
        </w:rPr>
        <w:t>Ubicaciones del programa y aulas</w:t>
      </w:r>
    </w:p>
    <w:p w:rsidR="00E5748F" w:rsidRPr="007B7C9F" w:rsidRDefault="00E5748F" w:rsidP="00E5748F">
      <w:pPr>
        <w:numPr>
          <w:ilvl w:val="0"/>
          <w:numId w:val="3"/>
        </w:numPr>
        <w:spacing w:after="0"/>
        <w:contextualSpacing/>
        <w:rPr>
          <w:b/>
          <w:lang w:val="es-US"/>
        </w:rPr>
      </w:pPr>
      <w:r w:rsidRPr="00C33973">
        <w:rPr>
          <w:b/>
          <w:lang w:val="es-US"/>
        </w:rPr>
        <w:t>Filosofía del programa</w:t>
      </w:r>
    </w:p>
    <w:p w:rsidR="00E5748F" w:rsidRPr="005F2256" w:rsidRDefault="005F2256" w:rsidP="005F2256">
      <w:pPr>
        <w:numPr>
          <w:ilvl w:val="0"/>
          <w:numId w:val="3"/>
        </w:numPr>
        <w:spacing w:after="0"/>
        <w:contextualSpacing/>
        <w:rPr>
          <w:b/>
          <w:lang w:val="es-US"/>
        </w:rPr>
      </w:pPr>
      <w:r w:rsidRPr="005F2256">
        <w:rPr>
          <w:b/>
          <w:lang w:val="es-US"/>
        </w:rPr>
        <w:t>Ambiente del aula y plan de estudios del programa</w:t>
      </w:r>
    </w:p>
    <w:p w:rsidR="00E5748F" w:rsidRPr="005F2256" w:rsidRDefault="00E5748F" w:rsidP="00E5748F">
      <w:pPr>
        <w:spacing w:after="0"/>
        <w:rPr>
          <w:sz w:val="20"/>
          <w:szCs w:val="20"/>
          <w:lang w:val="es-ES"/>
        </w:rPr>
      </w:pPr>
    </w:p>
    <w:p w:rsidR="00E5748F" w:rsidRPr="007B7C9F" w:rsidRDefault="00E5748F" w:rsidP="00E5748F">
      <w:pPr>
        <w:spacing w:after="0"/>
        <w:rPr>
          <w:b/>
          <w:lang w:val="es-US"/>
        </w:rPr>
      </w:pPr>
      <w:r>
        <w:rPr>
          <w:b/>
          <w:lang w:val="es-US"/>
        </w:rPr>
        <w:t>P</w:t>
      </w:r>
      <w:r w:rsidRPr="00F043F1">
        <w:rPr>
          <w:b/>
          <w:lang w:val="es-US"/>
        </w:rPr>
        <w:t>olíticas</w:t>
      </w:r>
      <w:r w:rsidRPr="00C445A3">
        <w:rPr>
          <w:b/>
          <w:lang w:val="es-US"/>
        </w:rPr>
        <w:t xml:space="preserve"> y procedimientos</w:t>
      </w:r>
    </w:p>
    <w:p w:rsidR="00E5748F" w:rsidRPr="007B7C9F" w:rsidRDefault="00E5748F" w:rsidP="00E5748F">
      <w:pPr>
        <w:numPr>
          <w:ilvl w:val="0"/>
          <w:numId w:val="3"/>
        </w:numPr>
        <w:spacing w:after="0"/>
        <w:contextualSpacing/>
        <w:rPr>
          <w:b/>
          <w:lang w:val="es-US"/>
        </w:rPr>
      </w:pPr>
      <w:r w:rsidRPr="00C445A3">
        <w:rPr>
          <w:b/>
          <w:lang w:val="es-US"/>
        </w:rPr>
        <w:t>Procedimientos y requisitos de inscripción de elegibilidad</w:t>
      </w:r>
    </w:p>
    <w:p w:rsidR="00E5748F" w:rsidRPr="007B7C9F" w:rsidRDefault="00E5748F" w:rsidP="00E5748F">
      <w:pPr>
        <w:numPr>
          <w:ilvl w:val="0"/>
          <w:numId w:val="3"/>
        </w:numPr>
        <w:spacing w:after="0"/>
        <w:contextualSpacing/>
        <w:rPr>
          <w:b/>
          <w:lang w:val="es-US"/>
        </w:rPr>
      </w:pPr>
      <w:r w:rsidRPr="00C445A3">
        <w:rPr>
          <w:b/>
          <w:lang w:val="es-US"/>
        </w:rPr>
        <w:t>Salud, seguridad y nutrición</w:t>
      </w:r>
    </w:p>
    <w:p w:rsidR="00E5748F" w:rsidRPr="007B7C9F" w:rsidRDefault="00E5748F" w:rsidP="00E5748F">
      <w:pPr>
        <w:numPr>
          <w:ilvl w:val="1"/>
          <w:numId w:val="3"/>
        </w:numPr>
        <w:spacing w:after="0"/>
        <w:contextualSpacing/>
        <w:rPr>
          <w:b/>
          <w:sz w:val="16"/>
          <w:szCs w:val="16"/>
          <w:lang w:val="es-US"/>
        </w:rPr>
      </w:pPr>
      <w:r w:rsidRPr="00C445A3">
        <w:rPr>
          <w:b/>
          <w:sz w:val="16"/>
          <w:szCs w:val="16"/>
          <w:lang w:val="es-US"/>
        </w:rPr>
        <w:t>enfermedad</w:t>
      </w:r>
    </w:p>
    <w:p w:rsidR="00E5748F" w:rsidRPr="00FB5F37" w:rsidRDefault="00E5748F" w:rsidP="00E5748F">
      <w:pPr>
        <w:numPr>
          <w:ilvl w:val="1"/>
          <w:numId w:val="3"/>
        </w:numPr>
        <w:spacing w:after="0"/>
        <w:contextualSpacing/>
        <w:rPr>
          <w:b/>
          <w:sz w:val="16"/>
          <w:szCs w:val="16"/>
          <w:lang w:val="es-US"/>
        </w:rPr>
      </w:pPr>
      <w:r w:rsidRPr="00FB5F37">
        <w:rPr>
          <w:b/>
          <w:sz w:val="16"/>
          <w:szCs w:val="16"/>
          <w:lang w:val="es-US"/>
        </w:rPr>
        <w:t xml:space="preserve">medicación </w:t>
      </w:r>
    </w:p>
    <w:p w:rsidR="00E5748F" w:rsidRPr="00FB5F37" w:rsidRDefault="00E5748F" w:rsidP="00E5748F">
      <w:pPr>
        <w:numPr>
          <w:ilvl w:val="1"/>
          <w:numId w:val="3"/>
        </w:numPr>
        <w:spacing w:after="0"/>
        <w:contextualSpacing/>
        <w:rPr>
          <w:b/>
          <w:sz w:val="16"/>
          <w:szCs w:val="16"/>
          <w:lang w:val="es-US"/>
        </w:rPr>
      </w:pPr>
      <w:r w:rsidRPr="00FB5F37">
        <w:rPr>
          <w:b/>
          <w:sz w:val="16"/>
          <w:szCs w:val="16"/>
          <w:lang w:val="es-US"/>
        </w:rPr>
        <w:t>políticas y procedimientos de emergencia</w:t>
      </w:r>
    </w:p>
    <w:p w:rsidR="00E5748F" w:rsidRPr="00FB5F37" w:rsidRDefault="00E5748F" w:rsidP="00E5748F">
      <w:pPr>
        <w:numPr>
          <w:ilvl w:val="1"/>
          <w:numId w:val="3"/>
        </w:numPr>
        <w:spacing w:after="0"/>
        <w:contextualSpacing/>
        <w:rPr>
          <w:b/>
          <w:sz w:val="16"/>
          <w:szCs w:val="16"/>
          <w:lang w:val="es-US"/>
        </w:rPr>
      </w:pPr>
      <w:r w:rsidRPr="00FB5F37">
        <w:rPr>
          <w:b/>
          <w:sz w:val="16"/>
          <w:szCs w:val="16"/>
          <w:lang w:val="es-US"/>
        </w:rPr>
        <w:t>informar abuso infantil</w:t>
      </w:r>
    </w:p>
    <w:p w:rsidR="00E5748F" w:rsidRPr="00FB5F37" w:rsidRDefault="00E5748F" w:rsidP="00E5748F">
      <w:pPr>
        <w:numPr>
          <w:ilvl w:val="1"/>
          <w:numId w:val="3"/>
        </w:numPr>
        <w:spacing w:after="0"/>
        <w:contextualSpacing/>
        <w:rPr>
          <w:b/>
          <w:sz w:val="16"/>
          <w:szCs w:val="16"/>
          <w:lang w:val="es-ES"/>
        </w:rPr>
      </w:pPr>
      <w:r w:rsidRPr="00FB5F37">
        <w:rPr>
          <w:b/>
          <w:sz w:val="16"/>
          <w:szCs w:val="16"/>
          <w:lang w:val="es-ES"/>
        </w:rPr>
        <w:t>necesidades para ir al baño, cuidado personal y pertenencias</w:t>
      </w:r>
    </w:p>
    <w:p w:rsidR="00E5748F" w:rsidRPr="007B7C9F" w:rsidRDefault="00E5748F" w:rsidP="00E5748F">
      <w:pPr>
        <w:numPr>
          <w:ilvl w:val="1"/>
          <w:numId w:val="3"/>
        </w:numPr>
        <w:spacing w:after="0"/>
        <w:contextualSpacing/>
        <w:rPr>
          <w:b/>
          <w:sz w:val="16"/>
          <w:szCs w:val="16"/>
          <w:lang w:val="es-US"/>
        </w:rPr>
      </w:pPr>
      <w:r w:rsidRPr="00597F17">
        <w:rPr>
          <w:b/>
          <w:sz w:val="16"/>
          <w:szCs w:val="16"/>
          <w:lang w:val="es-US"/>
        </w:rPr>
        <w:t>comportamiento</w:t>
      </w:r>
    </w:p>
    <w:p w:rsidR="00E5748F" w:rsidRPr="007B7C9F" w:rsidRDefault="00E5748F" w:rsidP="00E5748F">
      <w:pPr>
        <w:numPr>
          <w:ilvl w:val="1"/>
          <w:numId w:val="3"/>
        </w:numPr>
        <w:spacing w:after="0"/>
        <w:contextualSpacing/>
        <w:rPr>
          <w:b/>
          <w:sz w:val="16"/>
          <w:szCs w:val="16"/>
          <w:lang w:val="es-US"/>
        </w:rPr>
      </w:pPr>
      <w:r w:rsidRPr="00597F17">
        <w:rPr>
          <w:b/>
          <w:sz w:val="16"/>
          <w:szCs w:val="16"/>
          <w:lang w:val="es-US"/>
        </w:rPr>
        <w:t>dieta y nutrición</w:t>
      </w:r>
    </w:p>
    <w:p w:rsidR="00E5748F" w:rsidRPr="007B7C9F" w:rsidRDefault="00E5748F" w:rsidP="00E5748F">
      <w:pPr>
        <w:spacing w:after="0"/>
        <w:ind w:left="720"/>
        <w:rPr>
          <w:b/>
          <w:sz w:val="16"/>
          <w:szCs w:val="16"/>
          <w:lang w:val="es-US"/>
        </w:rPr>
      </w:pPr>
    </w:p>
    <w:p w:rsidR="00E5748F" w:rsidRPr="007B7C9F" w:rsidRDefault="00E5748F" w:rsidP="00E5748F">
      <w:pPr>
        <w:numPr>
          <w:ilvl w:val="0"/>
          <w:numId w:val="3"/>
        </w:numPr>
        <w:spacing w:after="0"/>
        <w:contextualSpacing/>
        <w:rPr>
          <w:b/>
          <w:lang w:val="es-US"/>
        </w:rPr>
      </w:pPr>
      <w:r w:rsidRPr="003226BB">
        <w:rPr>
          <w:b/>
          <w:lang w:val="es-US"/>
        </w:rPr>
        <w:t>Rutinas diarias y expectativas</w:t>
      </w:r>
    </w:p>
    <w:p w:rsidR="00E5748F" w:rsidRPr="007B7C9F" w:rsidRDefault="00E5748F" w:rsidP="00E5748F">
      <w:pPr>
        <w:numPr>
          <w:ilvl w:val="1"/>
          <w:numId w:val="3"/>
        </w:numPr>
        <w:spacing w:after="0"/>
        <w:contextualSpacing/>
        <w:rPr>
          <w:b/>
          <w:sz w:val="16"/>
          <w:szCs w:val="16"/>
          <w:lang w:val="es-US"/>
        </w:rPr>
      </w:pPr>
      <w:r w:rsidRPr="007A1F15">
        <w:rPr>
          <w:b/>
          <w:sz w:val="16"/>
          <w:szCs w:val="16"/>
          <w:lang w:val="es-US"/>
        </w:rPr>
        <w:t>llegada y despido</w:t>
      </w:r>
    </w:p>
    <w:p w:rsidR="00E5748F" w:rsidRPr="007B7C9F" w:rsidRDefault="00E5748F" w:rsidP="00E5748F">
      <w:pPr>
        <w:numPr>
          <w:ilvl w:val="1"/>
          <w:numId w:val="3"/>
        </w:numPr>
        <w:spacing w:after="0"/>
        <w:contextualSpacing/>
        <w:rPr>
          <w:b/>
          <w:sz w:val="16"/>
          <w:szCs w:val="16"/>
          <w:lang w:val="es-US"/>
        </w:rPr>
      </w:pPr>
      <w:r>
        <w:rPr>
          <w:b/>
          <w:sz w:val="16"/>
          <w:szCs w:val="16"/>
          <w:lang w:val="es-US"/>
        </w:rPr>
        <w:t>tardanza/despidos</w:t>
      </w:r>
      <w:r w:rsidRPr="007A1F15">
        <w:rPr>
          <w:b/>
          <w:sz w:val="16"/>
          <w:szCs w:val="16"/>
          <w:lang w:val="es-US"/>
        </w:rPr>
        <w:t xml:space="preserve"> temprano</w:t>
      </w:r>
      <w:r>
        <w:rPr>
          <w:b/>
          <w:sz w:val="16"/>
          <w:szCs w:val="16"/>
          <w:lang w:val="es-US"/>
        </w:rPr>
        <w:t>s</w:t>
      </w:r>
      <w:r w:rsidRPr="007A1F15">
        <w:rPr>
          <w:b/>
          <w:sz w:val="16"/>
          <w:szCs w:val="16"/>
          <w:lang w:val="es-US"/>
        </w:rPr>
        <w:t xml:space="preserve"> y ausencias</w:t>
      </w:r>
    </w:p>
    <w:p w:rsidR="00E5748F" w:rsidRPr="007B7C9F" w:rsidRDefault="00E5748F" w:rsidP="00E5748F">
      <w:pPr>
        <w:numPr>
          <w:ilvl w:val="1"/>
          <w:numId w:val="3"/>
        </w:numPr>
        <w:spacing w:after="0"/>
        <w:contextualSpacing/>
        <w:rPr>
          <w:b/>
          <w:sz w:val="16"/>
          <w:szCs w:val="16"/>
          <w:lang w:val="es-US"/>
        </w:rPr>
      </w:pPr>
      <w:r>
        <w:rPr>
          <w:b/>
          <w:sz w:val="16"/>
          <w:szCs w:val="16"/>
          <w:lang w:val="es-US"/>
        </w:rPr>
        <w:t>política de nieve/</w:t>
      </w:r>
      <w:r w:rsidRPr="007948FA">
        <w:rPr>
          <w:b/>
          <w:sz w:val="16"/>
          <w:szCs w:val="16"/>
          <w:lang w:val="es-US"/>
        </w:rPr>
        <w:t>cancelación de la escuela</w:t>
      </w:r>
      <w:r w:rsidRPr="007B7C9F">
        <w:rPr>
          <w:b/>
          <w:sz w:val="16"/>
          <w:szCs w:val="16"/>
          <w:lang w:val="es-US"/>
        </w:rPr>
        <w:t xml:space="preserve"> </w:t>
      </w:r>
    </w:p>
    <w:p w:rsidR="00E5748F" w:rsidRPr="007B7C9F" w:rsidRDefault="00E5748F" w:rsidP="00E5748F">
      <w:pPr>
        <w:spacing w:after="0"/>
        <w:ind w:left="720"/>
        <w:rPr>
          <w:b/>
          <w:sz w:val="16"/>
          <w:szCs w:val="16"/>
          <w:lang w:val="es-US"/>
        </w:rPr>
      </w:pPr>
    </w:p>
    <w:p w:rsidR="00E5748F" w:rsidRPr="007B7C9F" w:rsidRDefault="00E5748F" w:rsidP="00E5748F">
      <w:pPr>
        <w:numPr>
          <w:ilvl w:val="0"/>
          <w:numId w:val="3"/>
        </w:numPr>
        <w:spacing w:after="0"/>
        <w:contextualSpacing/>
        <w:rPr>
          <w:b/>
          <w:lang w:val="es-US"/>
        </w:rPr>
      </w:pPr>
      <w:r w:rsidRPr="00580839">
        <w:rPr>
          <w:b/>
          <w:lang w:val="es-US"/>
        </w:rPr>
        <w:t>Participación de la familia y la comunidad</w:t>
      </w:r>
    </w:p>
    <w:p w:rsidR="00E5748F" w:rsidRPr="007B7C9F" w:rsidRDefault="00E5748F" w:rsidP="00E5748F">
      <w:pPr>
        <w:numPr>
          <w:ilvl w:val="1"/>
          <w:numId w:val="3"/>
        </w:numPr>
        <w:spacing w:after="0"/>
        <w:contextualSpacing/>
        <w:rPr>
          <w:b/>
          <w:sz w:val="16"/>
          <w:szCs w:val="16"/>
          <w:lang w:val="es-US"/>
        </w:rPr>
      </w:pPr>
      <w:r w:rsidRPr="00B448CD">
        <w:rPr>
          <w:b/>
          <w:sz w:val="16"/>
          <w:szCs w:val="16"/>
          <w:lang w:val="es-US"/>
        </w:rPr>
        <w:t>orientación</w:t>
      </w:r>
    </w:p>
    <w:p w:rsidR="00E5748F" w:rsidRPr="007B7C9F" w:rsidRDefault="00E5748F" w:rsidP="00E5748F">
      <w:pPr>
        <w:numPr>
          <w:ilvl w:val="1"/>
          <w:numId w:val="3"/>
        </w:numPr>
        <w:spacing w:after="0"/>
        <w:contextualSpacing/>
        <w:rPr>
          <w:b/>
          <w:sz w:val="16"/>
          <w:szCs w:val="16"/>
          <w:lang w:val="es-US"/>
        </w:rPr>
      </w:pPr>
      <w:r w:rsidRPr="00B448CD">
        <w:rPr>
          <w:b/>
          <w:sz w:val="16"/>
          <w:szCs w:val="16"/>
          <w:lang w:val="es-US"/>
        </w:rPr>
        <w:t xml:space="preserve">comunicación </w:t>
      </w:r>
      <w:r>
        <w:rPr>
          <w:b/>
          <w:sz w:val="16"/>
          <w:szCs w:val="16"/>
          <w:lang w:val="es-US"/>
        </w:rPr>
        <w:t>del maestro y conferencias</w:t>
      </w:r>
    </w:p>
    <w:p w:rsidR="00E5748F" w:rsidRPr="007B7C9F" w:rsidRDefault="00E5748F" w:rsidP="00E5748F">
      <w:pPr>
        <w:numPr>
          <w:ilvl w:val="1"/>
          <w:numId w:val="3"/>
        </w:numPr>
        <w:spacing w:after="0"/>
        <w:contextualSpacing/>
        <w:rPr>
          <w:b/>
          <w:sz w:val="16"/>
          <w:szCs w:val="16"/>
          <w:lang w:val="es-US"/>
        </w:rPr>
      </w:pPr>
      <w:r w:rsidRPr="00160B0B">
        <w:rPr>
          <w:b/>
          <w:sz w:val="16"/>
          <w:szCs w:val="16"/>
          <w:lang w:val="es-US"/>
        </w:rPr>
        <w:t>política de puerta abierta</w:t>
      </w:r>
    </w:p>
    <w:p w:rsidR="00E5748F" w:rsidRPr="007B7C9F" w:rsidRDefault="00E5748F" w:rsidP="00E5748F">
      <w:pPr>
        <w:numPr>
          <w:ilvl w:val="1"/>
          <w:numId w:val="3"/>
        </w:numPr>
        <w:spacing w:after="0"/>
        <w:contextualSpacing/>
        <w:rPr>
          <w:b/>
          <w:sz w:val="16"/>
          <w:szCs w:val="16"/>
          <w:lang w:val="es-US"/>
        </w:rPr>
      </w:pPr>
      <w:r w:rsidRPr="001D506C">
        <w:rPr>
          <w:b/>
          <w:sz w:val="16"/>
          <w:szCs w:val="16"/>
          <w:lang w:val="es-US"/>
        </w:rPr>
        <w:t>trabajar como voluntario</w:t>
      </w:r>
    </w:p>
    <w:p w:rsidR="00E5748F" w:rsidRPr="007B7C9F" w:rsidRDefault="00E5748F" w:rsidP="00E5748F">
      <w:pPr>
        <w:numPr>
          <w:ilvl w:val="1"/>
          <w:numId w:val="3"/>
        </w:numPr>
        <w:spacing w:after="0"/>
        <w:contextualSpacing/>
        <w:rPr>
          <w:b/>
          <w:sz w:val="16"/>
          <w:szCs w:val="16"/>
          <w:lang w:val="es-US"/>
        </w:rPr>
      </w:pPr>
      <w:r>
        <w:rPr>
          <w:b/>
          <w:sz w:val="16"/>
          <w:szCs w:val="16"/>
          <w:lang w:val="es-US"/>
        </w:rPr>
        <w:t>encuesta/</w:t>
      </w:r>
      <w:r w:rsidRPr="003A42C9">
        <w:rPr>
          <w:b/>
          <w:sz w:val="16"/>
          <w:szCs w:val="16"/>
          <w:lang w:val="es-US"/>
        </w:rPr>
        <w:t>evaluación familiar</w:t>
      </w:r>
    </w:p>
    <w:p w:rsidR="00E5748F" w:rsidRPr="007B7C9F" w:rsidRDefault="00E5748F" w:rsidP="00E5748F">
      <w:pPr>
        <w:numPr>
          <w:ilvl w:val="1"/>
          <w:numId w:val="3"/>
        </w:numPr>
        <w:spacing w:after="0"/>
        <w:contextualSpacing/>
        <w:rPr>
          <w:b/>
          <w:sz w:val="16"/>
          <w:szCs w:val="16"/>
          <w:lang w:val="es-US"/>
        </w:rPr>
      </w:pPr>
      <w:r w:rsidRPr="00281E30">
        <w:rPr>
          <w:b/>
          <w:sz w:val="16"/>
          <w:szCs w:val="16"/>
          <w:lang w:val="es-US"/>
        </w:rPr>
        <w:t>política y procedimientos de confidencialidad</w:t>
      </w:r>
    </w:p>
    <w:p w:rsidR="00E5748F" w:rsidRPr="007B7C9F" w:rsidRDefault="00E5748F" w:rsidP="00E5748F">
      <w:pPr>
        <w:numPr>
          <w:ilvl w:val="1"/>
          <w:numId w:val="3"/>
        </w:numPr>
        <w:spacing w:after="0"/>
        <w:contextualSpacing/>
        <w:rPr>
          <w:b/>
          <w:sz w:val="16"/>
          <w:szCs w:val="16"/>
          <w:lang w:val="es-US"/>
        </w:rPr>
      </w:pPr>
      <w:r>
        <w:rPr>
          <w:b/>
          <w:sz w:val="16"/>
          <w:szCs w:val="16"/>
          <w:lang w:val="es-US"/>
        </w:rPr>
        <w:t>f</w:t>
      </w:r>
      <w:r w:rsidRPr="00590E58">
        <w:rPr>
          <w:b/>
          <w:sz w:val="16"/>
          <w:szCs w:val="16"/>
          <w:lang w:val="es-US"/>
        </w:rPr>
        <w:t>otografía y redes sociales</w:t>
      </w:r>
    </w:p>
    <w:p w:rsidR="00E5748F" w:rsidRPr="007B7C9F" w:rsidRDefault="00E5748F" w:rsidP="00E5748F">
      <w:pPr>
        <w:numPr>
          <w:ilvl w:val="1"/>
          <w:numId w:val="3"/>
        </w:numPr>
        <w:spacing w:after="0"/>
        <w:contextualSpacing/>
        <w:rPr>
          <w:b/>
          <w:sz w:val="16"/>
          <w:szCs w:val="16"/>
          <w:lang w:val="es-US"/>
        </w:rPr>
      </w:pPr>
      <w:r w:rsidRPr="00A92C87">
        <w:rPr>
          <w:b/>
          <w:sz w:val="16"/>
          <w:szCs w:val="16"/>
          <w:lang w:val="es-US"/>
        </w:rPr>
        <w:t>uso de la tecnología</w:t>
      </w:r>
      <w:r w:rsidRPr="007B7C9F">
        <w:rPr>
          <w:b/>
          <w:sz w:val="16"/>
          <w:szCs w:val="16"/>
          <w:lang w:val="es-US"/>
        </w:rPr>
        <w:t xml:space="preserve"> </w:t>
      </w:r>
    </w:p>
    <w:p w:rsidR="00E5748F" w:rsidRPr="007B7C9F" w:rsidRDefault="00E5748F" w:rsidP="00E5748F">
      <w:pPr>
        <w:spacing w:after="0"/>
        <w:rPr>
          <w:b/>
          <w:lang w:val="es-US"/>
        </w:rPr>
      </w:pPr>
      <w:r w:rsidRPr="00611C32">
        <w:rPr>
          <w:b/>
          <w:lang w:val="es-US"/>
        </w:rPr>
        <w:t>Formularios</w:t>
      </w:r>
    </w:p>
    <w:p w:rsidR="007E47A9" w:rsidRPr="00E5748F" w:rsidRDefault="00E5748F" w:rsidP="00E5748F">
      <w:pPr>
        <w:numPr>
          <w:ilvl w:val="0"/>
          <w:numId w:val="3"/>
        </w:numPr>
        <w:spacing w:after="0"/>
        <w:contextualSpacing/>
        <w:rPr>
          <w:sz w:val="16"/>
          <w:szCs w:val="16"/>
          <w:lang w:val="es-US"/>
        </w:rPr>
      </w:pPr>
      <w:r w:rsidRPr="00611C32">
        <w:rPr>
          <w:sz w:val="16"/>
          <w:szCs w:val="16"/>
          <w:lang w:val="es-US"/>
        </w:rPr>
        <w:t>Declaración de reconocimiento del manual familiar</w:t>
      </w:r>
    </w:p>
    <w:p w:rsidR="007E47A9" w:rsidRPr="00E5748F" w:rsidRDefault="007E47A9">
      <w:pPr>
        <w:spacing w:after="0"/>
        <w:rPr>
          <w:sz w:val="20"/>
          <w:szCs w:val="20"/>
          <w:lang w:val="es-ES"/>
        </w:rPr>
      </w:pPr>
    </w:p>
    <w:p w:rsidR="00E5748F" w:rsidRPr="00BA19BE" w:rsidRDefault="00E5748F" w:rsidP="00E5748F">
      <w:pPr>
        <w:spacing w:after="0"/>
        <w:rPr>
          <w:b/>
          <w:sz w:val="36"/>
          <w:szCs w:val="36"/>
          <w:lang w:val="es-ES"/>
        </w:rPr>
      </w:pPr>
      <w:r w:rsidRPr="00BA19BE">
        <w:rPr>
          <w:b/>
          <w:sz w:val="36"/>
          <w:szCs w:val="36"/>
          <w:lang w:val="es-ES"/>
        </w:rPr>
        <w:t>Programas preescolares de las escuelas de Providence</w:t>
      </w:r>
    </w:p>
    <w:p w:rsidR="00E5748F" w:rsidRPr="00BA19BE" w:rsidRDefault="00E5748F" w:rsidP="00E5748F">
      <w:pPr>
        <w:spacing w:after="0"/>
        <w:rPr>
          <w:b/>
          <w:sz w:val="28"/>
          <w:szCs w:val="28"/>
          <w:lang w:val="es-ES"/>
        </w:rPr>
      </w:pPr>
    </w:p>
    <w:p w:rsidR="00E5748F" w:rsidRDefault="00E5748F" w:rsidP="00E5748F">
      <w:pPr>
        <w:spacing w:after="0"/>
        <w:rPr>
          <w:b/>
          <w:sz w:val="28"/>
          <w:szCs w:val="28"/>
          <w:lang w:val="es-ES"/>
        </w:rPr>
      </w:pPr>
      <w:r w:rsidRPr="000A7DDC">
        <w:rPr>
          <w:b/>
          <w:sz w:val="28"/>
          <w:szCs w:val="28"/>
          <w:lang w:val="es-ES"/>
        </w:rPr>
        <w:t>Descripciones del programa</w:t>
      </w:r>
    </w:p>
    <w:p w:rsidR="00E92086" w:rsidRPr="00E92086" w:rsidRDefault="00E92086" w:rsidP="00E5748F">
      <w:pPr>
        <w:spacing w:after="0"/>
        <w:rPr>
          <w:b/>
          <w:sz w:val="28"/>
          <w:szCs w:val="28"/>
          <w:lang w:val="es-ES"/>
        </w:rPr>
      </w:pPr>
    </w:p>
    <w:p w:rsidR="00E5748F" w:rsidRPr="00BA19BE" w:rsidRDefault="00E5748F" w:rsidP="00E5748F">
      <w:pPr>
        <w:spacing w:after="0"/>
        <w:rPr>
          <w:sz w:val="20"/>
          <w:szCs w:val="20"/>
          <w:lang w:val="es-ES"/>
        </w:rPr>
      </w:pPr>
    </w:p>
    <w:p w:rsidR="00E5748F" w:rsidRPr="00075CF5" w:rsidRDefault="00E5748F" w:rsidP="00E5748F">
      <w:pPr>
        <w:spacing w:after="0"/>
        <w:rPr>
          <w:rFonts w:asciiTheme="majorHAnsi" w:hAnsiTheme="majorHAnsi"/>
          <w:sz w:val="20"/>
          <w:szCs w:val="20"/>
          <w:lang w:val="es-ES"/>
        </w:rPr>
      </w:pPr>
      <w:r w:rsidRPr="00410C11">
        <w:rPr>
          <w:sz w:val="20"/>
          <w:szCs w:val="20"/>
          <w:lang w:val="es-ES"/>
        </w:rPr>
        <w:t xml:space="preserve">El </w:t>
      </w:r>
      <w:r w:rsidRPr="002F1C50">
        <w:rPr>
          <w:rFonts w:asciiTheme="majorHAnsi" w:hAnsiTheme="majorHAnsi"/>
          <w:sz w:val="20"/>
          <w:szCs w:val="20"/>
          <w:lang w:val="es-ES"/>
        </w:rPr>
        <w:t xml:space="preserve">Distrito Escolar Público de Providence (PPSD) proporciona educación a niños que viven en la ciudad de Providence y tienen entre </w:t>
      </w:r>
      <w:r w:rsidRPr="00E5748F">
        <w:rPr>
          <w:rFonts w:asciiTheme="majorHAnsi" w:hAnsiTheme="majorHAnsi"/>
          <w:b/>
          <w:sz w:val="20"/>
          <w:szCs w:val="20"/>
          <w:lang w:val="es-ES"/>
        </w:rPr>
        <w:t>3 y 5 años</w:t>
      </w:r>
      <w:r w:rsidRPr="002F1C50">
        <w:rPr>
          <w:rFonts w:asciiTheme="majorHAnsi" w:hAnsiTheme="majorHAnsi"/>
          <w:sz w:val="20"/>
          <w:szCs w:val="20"/>
          <w:lang w:val="es-ES"/>
        </w:rPr>
        <w:t xml:space="preserve"> de edad. </w:t>
      </w:r>
      <w:r w:rsidRPr="00075CF5">
        <w:rPr>
          <w:rFonts w:asciiTheme="majorHAnsi" w:hAnsiTheme="majorHAnsi"/>
          <w:sz w:val="20"/>
          <w:szCs w:val="20"/>
          <w:lang w:val="es-ES"/>
        </w:rPr>
        <w:t>Nuestro distrito ofrece las siguientes oportunidades gratuitas de educación de la infancia temprana:</w:t>
      </w:r>
    </w:p>
    <w:p w:rsidR="007E47A9" w:rsidRPr="00E5748F" w:rsidRDefault="007E47A9">
      <w:pPr>
        <w:spacing w:after="0"/>
        <w:rPr>
          <w:b/>
          <w:sz w:val="20"/>
          <w:szCs w:val="20"/>
          <w:u w:val="single"/>
          <w:lang w:val="es-ES"/>
        </w:rPr>
      </w:pPr>
    </w:p>
    <w:p w:rsidR="007E47A9" w:rsidRPr="00FD0EC2" w:rsidRDefault="00FD0EC2">
      <w:pPr>
        <w:spacing w:after="0"/>
        <w:rPr>
          <w:sz w:val="20"/>
          <w:szCs w:val="20"/>
          <w:lang w:val="es-ES"/>
        </w:rPr>
      </w:pPr>
      <w:r w:rsidRPr="00FD0EC2">
        <w:rPr>
          <w:b/>
          <w:sz w:val="20"/>
          <w:szCs w:val="20"/>
          <w:u w:val="single"/>
          <w:lang w:val="es-ES"/>
        </w:rPr>
        <w:t xml:space="preserve">Aula estatal </w:t>
      </w:r>
      <w:r w:rsidRPr="009F14D6">
        <w:rPr>
          <w:b/>
          <w:sz w:val="20"/>
          <w:szCs w:val="20"/>
          <w:u w:val="single"/>
          <w:lang w:val="es-ES"/>
        </w:rPr>
        <w:t xml:space="preserve">de </w:t>
      </w:r>
      <w:r w:rsidR="009F14D6" w:rsidRPr="009F14D6">
        <w:rPr>
          <w:b/>
          <w:sz w:val="20"/>
          <w:szCs w:val="20"/>
          <w:u w:val="single"/>
          <w:lang w:val="es-ES"/>
        </w:rPr>
        <w:t>pre-kínder</w:t>
      </w:r>
      <w:r w:rsidR="009F14D6" w:rsidRPr="009F14D6">
        <w:rPr>
          <w:sz w:val="20"/>
          <w:szCs w:val="20"/>
          <w:u w:val="single"/>
          <w:lang w:val="es-ES"/>
        </w:rPr>
        <w:t xml:space="preserve"> </w:t>
      </w:r>
      <w:r w:rsidRPr="00FD0EC2">
        <w:rPr>
          <w:b/>
          <w:sz w:val="20"/>
          <w:szCs w:val="20"/>
          <w:u w:val="single"/>
          <w:lang w:val="es-ES"/>
        </w:rPr>
        <w:t>(pre-k)</w:t>
      </w:r>
      <w:r w:rsidRPr="00FD0EC2">
        <w:rPr>
          <w:sz w:val="20"/>
          <w:szCs w:val="20"/>
          <w:lang w:val="es-ES"/>
        </w:rPr>
        <w:t xml:space="preserve"> </w:t>
      </w:r>
      <w:r>
        <w:rPr>
          <w:sz w:val="20"/>
          <w:szCs w:val="20"/>
          <w:lang w:val="es-ES"/>
        </w:rPr>
        <w:t>que acomoda</w:t>
      </w:r>
      <w:r w:rsidR="00733F57">
        <w:rPr>
          <w:sz w:val="20"/>
          <w:szCs w:val="20"/>
          <w:lang w:val="es-ES"/>
        </w:rPr>
        <w:t xml:space="preserve"> niños que tienen</w:t>
      </w:r>
      <w:r w:rsidRPr="00FD0EC2">
        <w:rPr>
          <w:sz w:val="20"/>
          <w:szCs w:val="20"/>
          <w:lang w:val="es-ES"/>
        </w:rPr>
        <w:t xml:space="preserve"> 4 años </w:t>
      </w:r>
      <w:r w:rsidR="00733F57">
        <w:rPr>
          <w:sz w:val="20"/>
          <w:szCs w:val="20"/>
          <w:lang w:val="es-ES"/>
        </w:rPr>
        <w:t xml:space="preserve">de edad </w:t>
      </w:r>
      <w:r w:rsidRPr="00FD0EC2">
        <w:rPr>
          <w:sz w:val="20"/>
          <w:szCs w:val="20"/>
          <w:lang w:val="es-ES"/>
        </w:rPr>
        <w:t>antes del 1 de septiembre.</w:t>
      </w:r>
    </w:p>
    <w:p w:rsidR="007E47A9" w:rsidRPr="006314BA" w:rsidRDefault="007E47A9">
      <w:pPr>
        <w:spacing w:after="0"/>
        <w:rPr>
          <w:color w:val="FF0000"/>
          <w:sz w:val="20"/>
          <w:szCs w:val="20"/>
          <w:lang w:val="es-ES"/>
        </w:rPr>
      </w:pPr>
    </w:p>
    <w:p w:rsidR="007E47A9" w:rsidRPr="009C08AE" w:rsidRDefault="009C08AE">
      <w:pPr>
        <w:spacing w:after="0"/>
        <w:rPr>
          <w:sz w:val="20"/>
          <w:szCs w:val="20"/>
          <w:lang w:val="es-ES"/>
        </w:rPr>
      </w:pPr>
      <w:r w:rsidRPr="009C08AE">
        <w:rPr>
          <w:b/>
          <w:sz w:val="20"/>
          <w:szCs w:val="20"/>
          <w:u w:val="single"/>
          <w:lang w:val="es-ES"/>
        </w:rPr>
        <w:t>Servicios itinerantes de educación especial para la infancia temprana</w:t>
      </w:r>
      <w:r w:rsidRPr="009C08AE">
        <w:rPr>
          <w:sz w:val="20"/>
          <w:szCs w:val="20"/>
          <w:lang w:val="es-ES"/>
        </w:rPr>
        <w:t xml:space="preserve"> son servicios donde los educadores especiales ingresan a la comunidad para apoyar a los preescolares del área a fin de satisfacer las necesidades de los estudiantes con Programas de Educación Individual (PEI) y sus familias.</w:t>
      </w:r>
    </w:p>
    <w:p w:rsidR="009C08AE" w:rsidRPr="009C08AE" w:rsidRDefault="009C08AE">
      <w:pPr>
        <w:spacing w:after="0"/>
        <w:rPr>
          <w:b/>
          <w:sz w:val="20"/>
          <w:szCs w:val="20"/>
          <w:u w:val="single"/>
          <w:lang w:val="es-ES"/>
        </w:rPr>
      </w:pPr>
    </w:p>
    <w:p w:rsidR="007E47A9" w:rsidRPr="00B359AE" w:rsidRDefault="00B359AE">
      <w:pPr>
        <w:spacing w:after="0"/>
        <w:rPr>
          <w:sz w:val="20"/>
          <w:szCs w:val="20"/>
          <w:lang w:val="es-ES"/>
        </w:rPr>
      </w:pPr>
      <w:r w:rsidRPr="00B359AE">
        <w:rPr>
          <w:b/>
          <w:sz w:val="20"/>
          <w:szCs w:val="20"/>
          <w:u w:val="single"/>
          <w:lang w:val="es-ES"/>
        </w:rPr>
        <w:t>Aulas preescolares integradas</w:t>
      </w:r>
      <w:r w:rsidRPr="00B359AE">
        <w:rPr>
          <w:sz w:val="20"/>
          <w:szCs w:val="20"/>
          <w:lang w:val="es-ES"/>
        </w:rPr>
        <w:t xml:space="preserve"> son aulas preescolares integradas diseñadas principalmente para que los niños preescolar</w:t>
      </w:r>
      <w:r w:rsidR="0010503B">
        <w:rPr>
          <w:sz w:val="20"/>
          <w:szCs w:val="20"/>
          <w:lang w:val="es-ES"/>
        </w:rPr>
        <w:t>es</w:t>
      </w:r>
      <w:r w:rsidRPr="00B359AE">
        <w:rPr>
          <w:sz w:val="20"/>
          <w:szCs w:val="20"/>
          <w:lang w:val="es-ES"/>
        </w:rPr>
        <w:t xml:space="preserve"> con discapacidades tengan la oportunidad de integrarse con los niños que no tienen planes de educación individualizados (</w:t>
      </w:r>
      <w:r w:rsidR="00604DB4">
        <w:rPr>
          <w:sz w:val="20"/>
          <w:szCs w:val="20"/>
          <w:lang w:val="es-ES"/>
        </w:rPr>
        <w:t>PEI</w:t>
      </w:r>
      <w:r w:rsidRPr="00B359AE">
        <w:rPr>
          <w:sz w:val="20"/>
          <w:szCs w:val="20"/>
          <w:lang w:val="es-ES"/>
        </w:rPr>
        <w:t>). El tamaño máximo de clase no es más de 15 estudiantes, con menos del 50% de los niños ide</w:t>
      </w:r>
      <w:r>
        <w:rPr>
          <w:sz w:val="20"/>
          <w:szCs w:val="20"/>
          <w:lang w:val="es-ES"/>
        </w:rPr>
        <w:t>ntificados con una discapacidad</w:t>
      </w:r>
      <w:r w:rsidR="003A2127" w:rsidRPr="00B359AE">
        <w:rPr>
          <w:sz w:val="20"/>
          <w:szCs w:val="20"/>
          <w:lang w:val="es-ES"/>
        </w:rPr>
        <w:t xml:space="preserve">. </w:t>
      </w:r>
    </w:p>
    <w:p w:rsidR="007E47A9" w:rsidRPr="00B359AE" w:rsidRDefault="007E47A9">
      <w:pPr>
        <w:spacing w:after="0"/>
        <w:rPr>
          <w:sz w:val="20"/>
          <w:szCs w:val="20"/>
          <w:lang w:val="es-ES"/>
        </w:rPr>
      </w:pPr>
    </w:p>
    <w:p w:rsidR="007E47A9" w:rsidRPr="006314BA" w:rsidRDefault="006314BA">
      <w:pPr>
        <w:spacing w:after="0"/>
        <w:rPr>
          <w:sz w:val="20"/>
          <w:szCs w:val="20"/>
          <w:lang w:val="es-ES"/>
        </w:rPr>
      </w:pPr>
      <w:r>
        <w:rPr>
          <w:b/>
          <w:sz w:val="20"/>
          <w:szCs w:val="20"/>
          <w:u w:val="single"/>
          <w:lang w:val="es-ES"/>
        </w:rPr>
        <w:lastRenderedPageBreak/>
        <w:t>S</w:t>
      </w:r>
      <w:r w:rsidRPr="006314BA">
        <w:rPr>
          <w:b/>
          <w:sz w:val="20"/>
          <w:szCs w:val="20"/>
          <w:u w:val="single"/>
          <w:lang w:val="es-ES"/>
        </w:rPr>
        <w:t>ervicios intensivos</w:t>
      </w:r>
      <w:r w:rsidRPr="006314BA">
        <w:rPr>
          <w:sz w:val="20"/>
          <w:szCs w:val="20"/>
          <w:lang w:val="es-ES"/>
        </w:rPr>
        <w:t xml:space="preserve"> se proporciona</w:t>
      </w:r>
      <w:r w:rsidR="000A79CF">
        <w:rPr>
          <w:sz w:val="20"/>
          <w:szCs w:val="20"/>
          <w:lang w:val="es-ES"/>
        </w:rPr>
        <w:t>n</w:t>
      </w:r>
      <w:r w:rsidRPr="006314BA">
        <w:rPr>
          <w:sz w:val="20"/>
          <w:szCs w:val="20"/>
          <w:lang w:val="es-ES"/>
        </w:rPr>
        <w:t xml:space="preserve"> para niños que tienen discapacidades y </w:t>
      </w:r>
      <w:r w:rsidR="00D45C69" w:rsidRPr="00D45C69">
        <w:rPr>
          <w:sz w:val="20"/>
          <w:szCs w:val="20"/>
          <w:lang w:val="es-ES"/>
        </w:rPr>
        <w:t>que han sido identificad</w:t>
      </w:r>
      <w:r w:rsidR="00D45C69">
        <w:rPr>
          <w:sz w:val="20"/>
          <w:szCs w:val="20"/>
          <w:lang w:val="es-ES"/>
        </w:rPr>
        <w:t xml:space="preserve">os que necesitan </w:t>
      </w:r>
      <w:r w:rsidRPr="006314BA">
        <w:rPr>
          <w:sz w:val="20"/>
          <w:szCs w:val="20"/>
          <w:lang w:val="es-ES"/>
        </w:rPr>
        <w:t>dichos servicio</w:t>
      </w:r>
      <w:r w:rsidR="00D45C69">
        <w:rPr>
          <w:sz w:val="20"/>
          <w:szCs w:val="20"/>
          <w:lang w:val="es-ES"/>
        </w:rPr>
        <w:t xml:space="preserve">s </w:t>
      </w:r>
      <w:r w:rsidR="00D45C69" w:rsidRPr="00D45C69">
        <w:rPr>
          <w:sz w:val="20"/>
          <w:szCs w:val="20"/>
          <w:lang w:val="es-ES"/>
        </w:rPr>
        <w:t>por el equipo de PEI</w:t>
      </w:r>
      <w:r w:rsidR="00D45C69">
        <w:rPr>
          <w:sz w:val="20"/>
          <w:szCs w:val="20"/>
          <w:lang w:val="es-ES"/>
        </w:rPr>
        <w:t>.</w:t>
      </w:r>
    </w:p>
    <w:p w:rsidR="007E47A9" w:rsidRPr="006314BA" w:rsidRDefault="007E47A9">
      <w:pPr>
        <w:spacing w:after="0"/>
        <w:rPr>
          <w:b/>
          <w:sz w:val="28"/>
          <w:szCs w:val="28"/>
          <w:lang w:val="es-ES"/>
        </w:rPr>
      </w:pPr>
    </w:p>
    <w:p w:rsidR="00F65E6C" w:rsidRPr="006314BA" w:rsidRDefault="00F65E6C">
      <w:pPr>
        <w:spacing w:after="0"/>
        <w:rPr>
          <w:b/>
          <w:sz w:val="28"/>
          <w:szCs w:val="28"/>
          <w:lang w:val="es-ES"/>
        </w:rPr>
      </w:pPr>
    </w:p>
    <w:p w:rsidR="007E47A9" w:rsidRPr="00F91A5D" w:rsidRDefault="00F91A5D">
      <w:pPr>
        <w:spacing w:after="0"/>
        <w:rPr>
          <w:b/>
          <w:sz w:val="28"/>
          <w:szCs w:val="28"/>
          <w:lang w:val="es-ES"/>
        </w:rPr>
      </w:pPr>
      <w:r w:rsidRPr="00F91A5D">
        <w:rPr>
          <w:b/>
          <w:sz w:val="28"/>
          <w:szCs w:val="28"/>
          <w:lang w:val="es-ES"/>
        </w:rPr>
        <w:t>Ubicaciones del programa y aulas</w:t>
      </w:r>
    </w:p>
    <w:p w:rsidR="007E47A9" w:rsidRPr="00F91A5D" w:rsidRDefault="00F91A5D">
      <w:pPr>
        <w:spacing w:line="240" w:lineRule="auto"/>
        <w:rPr>
          <w:lang w:val="es-ES"/>
        </w:rPr>
      </w:pPr>
      <w:r w:rsidRPr="00F91A5D">
        <w:rPr>
          <w:lang w:val="es-ES"/>
        </w:rPr>
        <w:t>Vea el sitio web de PPSD.</w:t>
      </w:r>
    </w:p>
    <w:p w:rsidR="007E47A9" w:rsidRPr="00F91A5D" w:rsidRDefault="007E47A9">
      <w:pPr>
        <w:spacing w:after="0" w:line="240" w:lineRule="auto"/>
        <w:rPr>
          <w:sz w:val="18"/>
          <w:szCs w:val="18"/>
          <w:lang w:val="es-ES"/>
        </w:rPr>
      </w:pPr>
    </w:p>
    <w:p w:rsidR="007E47A9" w:rsidRPr="00F91A5D" w:rsidRDefault="00F91A5D">
      <w:pPr>
        <w:spacing w:after="0"/>
        <w:rPr>
          <w:b/>
          <w:sz w:val="28"/>
          <w:szCs w:val="28"/>
          <w:lang w:val="es-US"/>
        </w:rPr>
      </w:pPr>
      <w:r w:rsidRPr="00F91A5D">
        <w:rPr>
          <w:b/>
          <w:sz w:val="28"/>
          <w:szCs w:val="28"/>
          <w:lang w:val="es-US"/>
        </w:rPr>
        <w:t>Filosofía del programa</w:t>
      </w:r>
    </w:p>
    <w:p w:rsidR="00F91A5D" w:rsidRPr="00DF26CF" w:rsidRDefault="00F91A5D">
      <w:pPr>
        <w:spacing w:after="0"/>
        <w:rPr>
          <w:sz w:val="20"/>
          <w:szCs w:val="20"/>
          <w:lang w:val="es-ES"/>
        </w:rPr>
      </w:pPr>
    </w:p>
    <w:p w:rsidR="007E47A9" w:rsidRPr="005E21A5" w:rsidRDefault="00DF26CF">
      <w:pPr>
        <w:spacing w:after="0"/>
        <w:rPr>
          <w:sz w:val="20"/>
          <w:szCs w:val="20"/>
          <w:lang w:val="es-ES"/>
        </w:rPr>
      </w:pPr>
      <w:r w:rsidRPr="00DF26CF">
        <w:rPr>
          <w:sz w:val="20"/>
          <w:szCs w:val="20"/>
          <w:lang w:val="es-ES"/>
        </w:rPr>
        <w:t>El Distrito Escolar Público de Providence (PPSD</w:t>
      </w:r>
      <w:r w:rsidR="00BB696E">
        <w:rPr>
          <w:sz w:val="20"/>
          <w:szCs w:val="20"/>
          <w:lang w:val="es-ES"/>
        </w:rPr>
        <w:t>, siglas en inglés</w:t>
      </w:r>
      <w:r w:rsidRPr="00DF26CF">
        <w:rPr>
          <w:sz w:val="20"/>
          <w:szCs w:val="20"/>
          <w:lang w:val="es-ES"/>
        </w:rPr>
        <w:t>) proporciona un entorno de aprendizaje seguro, de alta calidad y de apoyo para todos los niños elegibles de 3, 4 y 5 años</w:t>
      </w:r>
      <w:r w:rsidR="00276F9A">
        <w:rPr>
          <w:sz w:val="20"/>
          <w:szCs w:val="20"/>
          <w:lang w:val="es-ES"/>
        </w:rPr>
        <w:t>.</w:t>
      </w:r>
      <w:r w:rsidRPr="00DF26CF">
        <w:rPr>
          <w:lang w:val="es-ES"/>
        </w:rPr>
        <w:t xml:space="preserve"> </w:t>
      </w:r>
      <w:r w:rsidRPr="00DF26CF">
        <w:rPr>
          <w:sz w:val="20"/>
          <w:szCs w:val="20"/>
          <w:lang w:val="es-ES"/>
        </w:rPr>
        <w:t>PPSD</w:t>
      </w:r>
      <w:r>
        <w:rPr>
          <w:sz w:val="20"/>
          <w:szCs w:val="20"/>
          <w:lang w:val="es-ES"/>
        </w:rPr>
        <w:t xml:space="preserve"> proporciona</w:t>
      </w:r>
      <w:r w:rsidRPr="00DF26CF">
        <w:rPr>
          <w:sz w:val="20"/>
          <w:szCs w:val="20"/>
          <w:lang w:val="es-ES"/>
        </w:rPr>
        <w:t xml:space="preserve"> oportunidades para mejorar el desarrollo social, emocional, cognitivo, creativo y físico de cada niño </w:t>
      </w:r>
      <w:r>
        <w:rPr>
          <w:sz w:val="20"/>
          <w:szCs w:val="20"/>
          <w:lang w:val="es-ES"/>
        </w:rPr>
        <w:t>individual</w:t>
      </w:r>
      <w:r w:rsidR="0040496B">
        <w:rPr>
          <w:sz w:val="20"/>
          <w:szCs w:val="20"/>
          <w:lang w:val="es-ES"/>
        </w:rPr>
        <w:t xml:space="preserve">. </w:t>
      </w:r>
      <w:r w:rsidR="0040496B" w:rsidRPr="0040496B">
        <w:rPr>
          <w:sz w:val="20"/>
          <w:szCs w:val="20"/>
          <w:lang w:val="es-ES"/>
        </w:rPr>
        <w:t xml:space="preserve">Todas las </w:t>
      </w:r>
      <w:r w:rsidR="00D9779F" w:rsidRPr="00D9779F">
        <w:rPr>
          <w:sz w:val="20"/>
          <w:szCs w:val="20"/>
          <w:lang w:val="es-ES"/>
        </w:rPr>
        <w:t xml:space="preserve">configuraciones de colocación </w:t>
      </w:r>
      <w:r w:rsidR="0040496B" w:rsidRPr="0040496B">
        <w:rPr>
          <w:sz w:val="20"/>
          <w:szCs w:val="20"/>
          <w:lang w:val="es-ES"/>
        </w:rPr>
        <w:t>proporcionan un plan de estudios apropiado para el desarrollo mientras se crea un ambiente de aprendizaje que valora y respeta la diversidad.</w:t>
      </w:r>
      <w:r w:rsidR="0040496B">
        <w:rPr>
          <w:sz w:val="20"/>
          <w:szCs w:val="20"/>
          <w:lang w:val="es-ES"/>
        </w:rPr>
        <w:t xml:space="preserve"> </w:t>
      </w:r>
      <w:r w:rsidR="006E609B" w:rsidRPr="006E609B">
        <w:rPr>
          <w:sz w:val="20"/>
          <w:szCs w:val="20"/>
          <w:lang w:val="es-ES"/>
        </w:rPr>
        <w:t xml:space="preserve">Las actividades diarias están alineadas con </w:t>
      </w:r>
      <w:r w:rsidR="006E6907">
        <w:rPr>
          <w:sz w:val="20"/>
          <w:szCs w:val="20"/>
          <w:lang w:val="es-ES"/>
        </w:rPr>
        <w:t>l</w:t>
      </w:r>
      <w:r w:rsidR="006E6907" w:rsidRPr="006E6907">
        <w:rPr>
          <w:sz w:val="20"/>
          <w:szCs w:val="20"/>
          <w:lang w:val="es-ES"/>
        </w:rPr>
        <w:t>os Estándares de Desarrollo de Aprendizaje Temprano de Rhode Island</w:t>
      </w:r>
      <w:r w:rsidR="006E6907" w:rsidRPr="006E609B">
        <w:rPr>
          <w:sz w:val="20"/>
          <w:szCs w:val="20"/>
          <w:lang w:val="es-ES"/>
        </w:rPr>
        <w:t xml:space="preserve"> </w:t>
      </w:r>
      <w:r w:rsidR="006E609B" w:rsidRPr="006E609B">
        <w:rPr>
          <w:sz w:val="20"/>
          <w:szCs w:val="20"/>
          <w:lang w:val="es-ES"/>
        </w:rPr>
        <w:t xml:space="preserve">(RIELDS) al tiempo que incorporan </w:t>
      </w:r>
      <w:r w:rsidR="00D27A98">
        <w:rPr>
          <w:sz w:val="20"/>
          <w:szCs w:val="20"/>
          <w:lang w:val="es-ES"/>
        </w:rPr>
        <w:t>acomodacione</w:t>
      </w:r>
      <w:r w:rsidR="006E609B" w:rsidRPr="006E609B">
        <w:rPr>
          <w:sz w:val="20"/>
          <w:szCs w:val="20"/>
          <w:lang w:val="es-ES"/>
        </w:rPr>
        <w:t xml:space="preserve">s para </w:t>
      </w:r>
      <w:r w:rsidR="00D27A98">
        <w:rPr>
          <w:sz w:val="20"/>
          <w:szCs w:val="20"/>
          <w:lang w:val="es-ES"/>
        </w:rPr>
        <w:t>asegurar</w:t>
      </w:r>
      <w:r w:rsidR="006E609B" w:rsidRPr="006E609B">
        <w:rPr>
          <w:sz w:val="20"/>
          <w:szCs w:val="20"/>
          <w:lang w:val="es-ES"/>
        </w:rPr>
        <w:t xml:space="preserve"> ganancias de desarrollo para todos los niños (</w:t>
      </w:r>
      <w:hyperlink r:id="rId8" w:history="1">
        <w:r w:rsidR="006E609B" w:rsidRPr="0098616E">
          <w:rPr>
            <w:rStyle w:val="Hyperlink"/>
            <w:sz w:val="20"/>
            <w:szCs w:val="20"/>
            <w:lang w:val="es-ES"/>
          </w:rPr>
          <w:t>www.rields.com</w:t>
        </w:r>
      </w:hyperlink>
      <w:r w:rsidR="006E609B" w:rsidRPr="006E609B">
        <w:rPr>
          <w:sz w:val="20"/>
          <w:szCs w:val="20"/>
          <w:lang w:val="es-ES"/>
        </w:rPr>
        <w:t>).</w:t>
      </w:r>
      <w:r w:rsidR="006E609B">
        <w:rPr>
          <w:sz w:val="20"/>
          <w:szCs w:val="20"/>
          <w:lang w:val="es-ES"/>
        </w:rPr>
        <w:t xml:space="preserve"> </w:t>
      </w:r>
      <w:r w:rsidR="00D27A98">
        <w:rPr>
          <w:sz w:val="20"/>
          <w:szCs w:val="20"/>
          <w:lang w:val="es-ES"/>
        </w:rPr>
        <w:t xml:space="preserve">Participación </w:t>
      </w:r>
      <w:r w:rsidR="00D27A98" w:rsidRPr="00D27A98">
        <w:rPr>
          <w:sz w:val="20"/>
          <w:szCs w:val="20"/>
          <w:lang w:val="es-ES"/>
        </w:rPr>
        <w:t>de la familia se valora ya que nuestras relaciones con nuestras familias son una parte integral del éxito escolar de un niño.</w:t>
      </w:r>
      <w:r w:rsidR="00D27A98">
        <w:rPr>
          <w:sz w:val="20"/>
          <w:szCs w:val="20"/>
          <w:lang w:val="es-ES"/>
        </w:rPr>
        <w:t xml:space="preserve"> </w:t>
      </w:r>
      <w:r w:rsidR="00F92D97" w:rsidRPr="00F92D97">
        <w:rPr>
          <w:sz w:val="20"/>
          <w:szCs w:val="20"/>
          <w:lang w:val="es-ES"/>
        </w:rPr>
        <w:t xml:space="preserve">El crecimiento de los estudiantes se documenta a diario a través de múltiples estrategias de evaluación. Las prácticas de evaluación efectivas conducen a un mejor conocimiento sobre los niños y se </w:t>
      </w:r>
      <w:r w:rsidR="00F92D97" w:rsidRPr="005E21A5">
        <w:rPr>
          <w:sz w:val="20"/>
          <w:szCs w:val="20"/>
          <w:lang w:val="es-ES"/>
        </w:rPr>
        <w:t>traduce en una instrucción altamente efectiva.</w:t>
      </w:r>
    </w:p>
    <w:p w:rsidR="007E47A9" w:rsidRPr="005E21A5" w:rsidRDefault="007E47A9">
      <w:pPr>
        <w:spacing w:after="0"/>
        <w:rPr>
          <w:sz w:val="20"/>
          <w:szCs w:val="20"/>
          <w:lang w:val="es-ES"/>
        </w:rPr>
      </w:pPr>
    </w:p>
    <w:p w:rsidR="007E47A9" w:rsidRPr="005E21A5" w:rsidRDefault="005E21A5">
      <w:pPr>
        <w:spacing w:after="0"/>
        <w:rPr>
          <w:sz w:val="20"/>
          <w:szCs w:val="20"/>
          <w:lang w:val="es-ES"/>
        </w:rPr>
      </w:pPr>
      <w:r w:rsidRPr="005E21A5">
        <w:rPr>
          <w:sz w:val="20"/>
          <w:szCs w:val="20"/>
          <w:lang w:val="es-ES"/>
        </w:rPr>
        <w:t>Hemos adoptado el compromiso de la Asociación Nacional para la Educación de los Niños Pequeños (NAEYC, siglas en inglés) con los niños como piedra angular de nuestra filosofía</w:t>
      </w:r>
      <w:r w:rsidR="003A2127" w:rsidRPr="005E21A5">
        <w:rPr>
          <w:sz w:val="20"/>
          <w:szCs w:val="20"/>
          <w:lang w:val="es-ES"/>
        </w:rPr>
        <w:t>:</w:t>
      </w:r>
    </w:p>
    <w:p w:rsidR="007E47A9" w:rsidRPr="004E6BEC" w:rsidRDefault="004E6BEC" w:rsidP="004E6BEC">
      <w:pPr>
        <w:numPr>
          <w:ilvl w:val="0"/>
          <w:numId w:val="1"/>
        </w:numPr>
        <w:spacing w:after="0"/>
        <w:contextualSpacing/>
        <w:rPr>
          <w:sz w:val="20"/>
          <w:szCs w:val="20"/>
          <w:lang w:val="es-ES"/>
        </w:rPr>
      </w:pPr>
      <w:r>
        <w:rPr>
          <w:sz w:val="20"/>
          <w:szCs w:val="20"/>
          <w:lang w:val="es-ES"/>
        </w:rPr>
        <w:lastRenderedPageBreak/>
        <w:t>Apreciando</w:t>
      </w:r>
      <w:r w:rsidRPr="004E6BEC">
        <w:rPr>
          <w:sz w:val="20"/>
          <w:szCs w:val="20"/>
          <w:lang w:val="es-ES"/>
        </w:rPr>
        <w:t xml:space="preserve"> la infancia como una etapa única y valiosa del ciclo de la vida humana.</w:t>
      </w:r>
    </w:p>
    <w:p w:rsidR="007E47A9" w:rsidRPr="004E6BEC" w:rsidRDefault="004E6BEC" w:rsidP="004E6BEC">
      <w:pPr>
        <w:numPr>
          <w:ilvl w:val="0"/>
          <w:numId w:val="1"/>
        </w:numPr>
        <w:spacing w:after="0"/>
        <w:contextualSpacing/>
        <w:rPr>
          <w:sz w:val="20"/>
          <w:szCs w:val="20"/>
          <w:lang w:val="es-ES"/>
        </w:rPr>
      </w:pPr>
      <w:r w:rsidRPr="004E6BEC">
        <w:rPr>
          <w:sz w:val="20"/>
          <w:szCs w:val="20"/>
          <w:lang w:val="es-ES"/>
        </w:rPr>
        <w:t>Basando nuestro trabajo con niños en el conocimiento del desarrollo y aprendizaje infantil.</w:t>
      </w:r>
    </w:p>
    <w:p w:rsidR="007E47A9" w:rsidRPr="001F7109" w:rsidRDefault="001F7109" w:rsidP="001F7109">
      <w:pPr>
        <w:numPr>
          <w:ilvl w:val="0"/>
          <w:numId w:val="1"/>
        </w:numPr>
        <w:spacing w:after="0"/>
        <w:contextualSpacing/>
        <w:rPr>
          <w:sz w:val="20"/>
          <w:szCs w:val="20"/>
          <w:lang w:val="es-ES"/>
        </w:rPr>
      </w:pPr>
      <w:r w:rsidRPr="001F7109">
        <w:rPr>
          <w:sz w:val="20"/>
          <w:szCs w:val="20"/>
          <w:lang w:val="es-ES"/>
        </w:rPr>
        <w:t>Apreciando y apoyando los estrechos vínculos</w:t>
      </w:r>
      <w:r>
        <w:rPr>
          <w:sz w:val="20"/>
          <w:szCs w:val="20"/>
          <w:lang w:val="es-ES"/>
        </w:rPr>
        <w:t xml:space="preserve"> </w:t>
      </w:r>
      <w:r w:rsidRPr="001F7109">
        <w:rPr>
          <w:sz w:val="20"/>
          <w:szCs w:val="20"/>
          <w:lang w:val="es-ES"/>
        </w:rPr>
        <w:t>entre el niño y la familia.</w:t>
      </w:r>
    </w:p>
    <w:p w:rsidR="007E47A9" w:rsidRPr="00D30530" w:rsidRDefault="00D30530" w:rsidP="00D30530">
      <w:pPr>
        <w:numPr>
          <w:ilvl w:val="0"/>
          <w:numId w:val="1"/>
        </w:numPr>
        <w:spacing w:after="0"/>
        <w:contextualSpacing/>
        <w:rPr>
          <w:sz w:val="20"/>
          <w:szCs w:val="20"/>
          <w:lang w:val="es-ES"/>
        </w:rPr>
      </w:pPr>
      <w:r w:rsidRPr="00D30530">
        <w:rPr>
          <w:sz w:val="20"/>
          <w:szCs w:val="20"/>
          <w:lang w:val="es-ES"/>
        </w:rPr>
        <w:t>Reconociendo que los niños se comprenden mejor en el contexto de la familia, la cultura y la sociedad.</w:t>
      </w:r>
    </w:p>
    <w:p w:rsidR="007E47A9" w:rsidRPr="00D30530" w:rsidRDefault="00D30530" w:rsidP="00D30530">
      <w:pPr>
        <w:numPr>
          <w:ilvl w:val="0"/>
          <w:numId w:val="1"/>
        </w:numPr>
        <w:spacing w:after="0"/>
        <w:contextualSpacing/>
        <w:rPr>
          <w:sz w:val="20"/>
          <w:szCs w:val="20"/>
          <w:lang w:val="es-ES"/>
        </w:rPr>
      </w:pPr>
      <w:r>
        <w:rPr>
          <w:sz w:val="20"/>
          <w:szCs w:val="20"/>
          <w:lang w:val="es-ES"/>
        </w:rPr>
        <w:t>Respetando</w:t>
      </w:r>
      <w:r w:rsidRPr="00D30530">
        <w:rPr>
          <w:sz w:val="20"/>
          <w:szCs w:val="20"/>
          <w:lang w:val="es-ES"/>
        </w:rPr>
        <w:t xml:space="preserve"> la dignidad, el valor y la unicidad de cada individuo.</w:t>
      </w:r>
    </w:p>
    <w:p w:rsidR="007E47A9" w:rsidRPr="00D30530" w:rsidRDefault="007E47A9">
      <w:pPr>
        <w:spacing w:after="0"/>
        <w:rPr>
          <w:sz w:val="20"/>
          <w:szCs w:val="20"/>
          <w:lang w:val="es-ES"/>
        </w:rPr>
      </w:pPr>
    </w:p>
    <w:p w:rsidR="007E47A9" w:rsidRPr="0052034B" w:rsidRDefault="0052034B">
      <w:pPr>
        <w:spacing w:after="0"/>
        <w:rPr>
          <w:sz w:val="20"/>
          <w:szCs w:val="20"/>
          <w:lang w:val="es-ES"/>
        </w:rPr>
      </w:pPr>
      <w:r w:rsidRPr="0052034B">
        <w:rPr>
          <w:sz w:val="20"/>
          <w:szCs w:val="20"/>
          <w:lang w:val="es-ES"/>
        </w:rPr>
        <w:t xml:space="preserve">Las características </w:t>
      </w:r>
      <w:r>
        <w:rPr>
          <w:sz w:val="20"/>
          <w:szCs w:val="20"/>
          <w:lang w:val="es-ES"/>
        </w:rPr>
        <w:t xml:space="preserve">clave </w:t>
      </w:r>
      <w:r w:rsidRPr="0052034B">
        <w:rPr>
          <w:sz w:val="20"/>
          <w:szCs w:val="20"/>
          <w:lang w:val="es-ES"/>
        </w:rPr>
        <w:t>que influyen en nuestra planificación:</w:t>
      </w:r>
    </w:p>
    <w:p w:rsidR="007E47A9" w:rsidRPr="0052034B" w:rsidRDefault="007E47A9">
      <w:pPr>
        <w:spacing w:after="0"/>
        <w:rPr>
          <w:sz w:val="20"/>
          <w:szCs w:val="20"/>
          <w:lang w:val="es-ES"/>
        </w:rPr>
      </w:pPr>
    </w:p>
    <w:p w:rsidR="007E47A9" w:rsidRPr="007D23D2" w:rsidRDefault="007D23D2" w:rsidP="007D23D2">
      <w:pPr>
        <w:numPr>
          <w:ilvl w:val="0"/>
          <w:numId w:val="1"/>
        </w:numPr>
        <w:spacing w:after="0"/>
        <w:contextualSpacing/>
        <w:rPr>
          <w:sz w:val="20"/>
          <w:szCs w:val="20"/>
          <w:lang w:val="es-ES"/>
        </w:rPr>
      </w:pPr>
      <w:r w:rsidRPr="007D23D2">
        <w:rPr>
          <w:sz w:val="20"/>
          <w:szCs w:val="20"/>
          <w:lang w:val="es-ES"/>
        </w:rPr>
        <w:t>Profundo respeto por el potencial de todos los niños pequeños.</w:t>
      </w:r>
    </w:p>
    <w:p w:rsidR="007E47A9" w:rsidRPr="00A35F89" w:rsidRDefault="007D23D2" w:rsidP="007D23D2">
      <w:pPr>
        <w:numPr>
          <w:ilvl w:val="0"/>
          <w:numId w:val="1"/>
        </w:numPr>
        <w:spacing w:after="0"/>
        <w:contextualSpacing/>
        <w:rPr>
          <w:sz w:val="20"/>
          <w:szCs w:val="20"/>
          <w:lang w:val="es-ES"/>
        </w:rPr>
      </w:pPr>
      <w:r w:rsidRPr="00A35F89">
        <w:rPr>
          <w:sz w:val="20"/>
          <w:szCs w:val="20"/>
          <w:lang w:val="es-ES"/>
        </w:rPr>
        <w:t xml:space="preserve">Comunicación y colaboración entre los tres </w:t>
      </w:r>
      <w:r w:rsidR="00C177ED" w:rsidRPr="00A35F89">
        <w:rPr>
          <w:sz w:val="20"/>
          <w:szCs w:val="20"/>
          <w:lang w:val="es-ES"/>
        </w:rPr>
        <w:t>aliados d</w:t>
      </w:r>
      <w:r w:rsidRPr="00A35F89">
        <w:rPr>
          <w:sz w:val="20"/>
          <w:szCs w:val="20"/>
          <w:lang w:val="es-ES"/>
        </w:rPr>
        <w:t>e la educación: niños, padres y educadores.</w:t>
      </w:r>
    </w:p>
    <w:p w:rsidR="007E47A9" w:rsidRPr="00A35F89" w:rsidRDefault="00A35F89" w:rsidP="00A35F89">
      <w:pPr>
        <w:numPr>
          <w:ilvl w:val="0"/>
          <w:numId w:val="1"/>
        </w:numPr>
        <w:spacing w:after="0"/>
        <w:contextualSpacing/>
        <w:rPr>
          <w:sz w:val="20"/>
          <w:szCs w:val="20"/>
          <w:lang w:val="es-ES"/>
        </w:rPr>
      </w:pPr>
      <w:r w:rsidRPr="00A35F89">
        <w:rPr>
          <w:sz w:val="20"/>
          <w:szCs w:val="20"/>
          <w:lang w:val="es-ES"/>
        </w:rPr>
        <w:t>Ambientes amables y ricos que son interesantes, acogedores, organizados, estéticamente agradables y que apoyan el trabajo de niños y educadores.</w:t>
      </w:r>
    </w:p>
    <w:p w:rsidR="007E47A9" w:rsidRPr="007D23D2" w:rsidRDefault="007D23D2" w:rsidP="007D23D2">
      <w:pPr>
        <w:numPr>
          <w:ilvl w:val="0"/>
          <w:numId w:val="1"/>
        </w:numPr>
        <w:spacing w:after="0"/>
        <w:contextualSpacing/>
        <w:rPr>
          <w:sz w:val="20"/>
          <w:szCs w:val="20"/>
          <w:lang w:val="es-ES"/>
        </w:rPr>
      </w:pPr>
      <w:r w:rsidRPr="007D23D2">
        <w:rPr>
          <w:sz w:val="20"/>
          <w:szCs w:val="20"/>
          <w:lang w:val="es-ES"/>
        </w:rPr>
        <w:t xml:space="preserve">Las voces de los niños, los padres y los educadores se hacen visibles a través de </w:t>
      </w:r>
      <w:r w:rsidR="002F5CA7" w:rsidRPr="007D23D2">
        <w:rPr>
          <w:sz w:val="20"/>
          <w:szCs w:val="20"/>
          <w:lang w:val="es-ES"/>
        </w:rPr>
        <w:t>varias</w:t>
      </w:r>
      <w:r>
        <w:rPr>
          <w:sz w:val="20"/>
          <w:szCs w:val="20"/>
          <w:lang w:val="es-ES"/>
        </w:rPr>
        <w:t xml:space="preserve"> </w:t>
      </w:r>
      <w:r w:rsidRPr="007D23D2">
        <w:rPr>
          <w:sz w:val="20"/>
          <w:szCs w:val="20"/>
          <w:lang w:val="es-ES"/>
        </w:rPr>
        <w:t>formas de documentación.</w:t>
      </w:r>
    </w:p>
    <w:p w:rsidR="007E47A9" w:rsidRPr="00151FB3" w:rsidRDefault="00151FB3" w:rsidP="00151FB3">
      <w:pPr>
        <w:numPr>
          <w:ilvl w:val="0"/>
          <w:numId w:val="1"/>
        </w:numPr>
        <w:spacing w:after="0"/>
        <w:contextualSpacing/>
        <w:rPr>
          <w:sz w:val="20"/>
          <w:szCs w:val="20"/>
          <w:lang w:val="es-ES"/>
        </w:rPr>
      </w:pPr>
      <w:r w:rsidRPr="00151FB3">
        <w:rPr>
          <w:sz w:val="20"/>
          <w:szCs w:val="20"/>
          <w:lang w:val="es-ES"/>
        </w:rPr>
        <w:t>Las relaciones e interacciones consideradas esenciales para el bienestar y el aprendizaje de niños y adultos.</w:t>
      </w:r>
    </w:p>
    <w:p w:rsidR="007E47A9" w:rsidRPr="00151FB3" w:rsidRDefault="00151FB3" w:rsidP="00151FB3">
      <w:pPr>
        <w:numPr>
          <w:ilvl w:val="0"/>
          <w:numId w:val="1"/>
        </w:numPr>
        <w:spacing w:after="0"/>
        <w:contextualSpacing/>
        <w:rPr>
          <w:sz w:val="20"/>
          <w:szCs w:val="20"/>
          <w:lang w:val="es-ES"/>
        </w:rPr>
      </w:pPr>
      <w:r w:rsidRPr="00151FB3">
        <w:rPr>
          <w:sz w:val="20"/>
          <w:szCs w:val="20"/>
          <w:lang w:val="es-ES"/>
        </w:rPr>
        <w:t>Niños</w:t>
      </w:r>
      <w:r>
        <w:rPr>
          <w:sz w:val="20"/>
          <w:szCs w:val="20"/>
          <w:lang w:val="es-ES"/>
        </w:rPr>
        <w:t xml:space="preserve"> y educadores construyendo </w:t>
      </w:r>
      <w:r w:rsidRPr="00151FB3">
        <w:rPr>
          <w:sz w:val="20"/>
          <w:szCs w:val="20"/>
          <w:lang w:val="es-ES"/>
        </w:rPr>
        <w:t>conocimiento juntos a través de la exploración y la resolución de problemas.</w:t>
      </w:r>
    </w:p>
    <w:p w:rsidR="007E47A9" w:rsidRPr="00151FB3" w:rsidRDefault="00151FB3" w:rsidP="00151FB3">
      <w:pPr>
        <w:numPr>
          <w:ilvl w:val="0"/>
          <w:numId w:val="1"/>
        </w:numPr>
        <w:spacing w:after="0"/>
        <w:contextualSpacing/>
        <w:rPr>
          <w:sz w:val="20"/>
          <w:szCs w:val="20"/>
          <w:lang w:val="es-ES"/>
        </w:rPr>
      </w:pPr>
      <w:r w:rsidRPr="00151FB3">
        <w:rPr>
          <w:sz w:val="20"/>
          <w:szCs w:val="20"/>
          <w:lang w:val="es-ES"/>
        </w:rPr>
        <w:t xml:space="preserve">Hogares, cultura e idioma de los niños son valorados por la comunidad de </w:t>
      </w:r>
      <w:r w:rsidR="00E329ED">
        <w:rPr>
          <w:sz w:val="20"/>
          <w:szCs w:val="20"/>
          <w:lang w:val="es-ES"/>
        </w:rPr>
        <w:t>aprendices</w:t>
      </w:r>
      <w:r w:rsidRPr="00151FB3">
        <w:rPr>
          <w:sz w:val="20"/>
          <w:szCs w:val="20"/>
          <w:lang w:val="es-ES"/>
        </w:rPr>
        <w:t xml:space="preserve"> y se reflejan en todos los componentes del programa</w:t>
      </w:r>
      <w:r w:rsidR="00E329ED">
        <w:rPr>
          <w:sz w:val="20"/>
          <w:szCs w:val="20"/>
          <w:lang w:val="es-ES"/>
        </w:rPr>
        <w:t>.</w:t>
      </w:r>
    </w:p>
    <w:p w:rsidR="007E47A9" w:rsidRPr="00E329ED" w:rsidRDefault="007E47A9">
      <w:pPr>
        <w:spacing w:after="0"/>
        <w:rPr>
          <w:sz w:val="20"/>
          <w:szCs w:val="20"/>
          <w:lang w:val="es-ES"/>
        </w:rPr>
      </w:pPr>
    </w:p>
    <w:p w:rsidR="007E47A9" w:rsidRPr="00523699" w:rsidRDefault="00523699">
      <w:pPr>
        <w:spacing w:after="0"/>
        <w:rPr>
          <w:b/>
          <w:sz w:val="24"/>
          <w:szCs w:val="24"/>
          <w:lang w:val="es-ES"/>
        </w:rPr>
      </w:pPr>
      <w:r w:rsidRPr="00523699">
        <w:rPr>
          <w:b/>
          <w:sz w:val="24"/>
          <w:szCs w:val="24"/>
          <w:lang w:val="es-ES"/>
        </w:rPr>
        <w:t>Ambiente del aula y prácticas curriculares</w:t>
      </w:r>
    </w:p>
    <w:p w:rsidR="00F65E6C" w:rsidRDefault="00BD2933">
      <w:pPr>
        <w:spacing w:after="0"/>
        <w:rPr>
          <w:sz w:val="20"/>
          <w:szCs w:val="20"/>
          <w:lang w:val="es-ES"/>
        </w:rPr>
      </w:pPr>
      <w:r w:rsidRPr="00BD2933">
        <w:rPr>
          <w:b/>
          <w:sz w:val="20"/>
          <w:szCs w:val="20"/>
          <w:lang w:val="es-ES"/>
        </w:rPr>
        <w:t>Ambiente</w:t>
      </w:r>
      <w:r w:rsidR="003A2127" w:rsidRPr="00BD2933">
        <w:rPr>
          <w:b/>
          <w:sz w:val="20"/>
          <w:szCs w:val="20"/>
          <w:lang w:val="es-ES"/>
        </w:rPr>
        <w:t xml:space="preserve">: </w:t>
      </w:r>
      <w:r w:rsidR="001424ED">
        <w:rPr>
          <w:sz w:val="20"/>
          <w:szCs w:val="20"/>
          <w:lang w:val="es-ES"/>
        </w:rPr>
        <w:t>Las</w:t>
      </w:r>
      <w:r w:rsidRPr="00BD2933">
        <w:rPr>
          <w:sz w:val="20"/>
          <w:szCs w:val="20"/>
          <w:lang w:val="es-ES"/>
        </w:rPr>
        <w:t xml:space="preserve"> aulas de los programas tienen áreas de aprendizaje o "centros" establecidos en el aula con una variedad de materiales basados en el juego.</w:t>
      </w:r>
      <w:r>
        <w:rPr>
          <w:sz w:val="20"/>
          <w:szCs w:val="20"/>
          <w:lang w:val="es-ES"/>
        </w:rPr>
        <w:t xml:space="preserve"> </w:t>
      </w:r>
      <w:r w:rsidR="00696C25" w:rsidRPr="00696C25">
        <w:rPr>
          <w:sz w:val="20"/>
          <w:szCs w:val="20"/>
          <w:lang w:val="es-ES"/>
        </w:rPr>
        <w:t xml:space="preserve">Estos centros y materiales están diseñados para promover el aprendizaje y el desarrollo en todas las áreas de </w:t>
      </w:r>
      <w:r w:rsidR="006E6907">
        <w:rPr>
          <w:sz w:val="20"/>
          <w:szCs w:val="20"/>
          <w:lang w:val="es-ES"/>
        </w:rPr>
        <w:t>l</w:t>
      </w:r>
      <w:r w:rsidR="006E6907" w:rsidRPr="006E6907">
        <w:rPr>
          <w:sz w:val="20"/>
          <w:szCs w:val="20"/>
          <w:lang w:val="es-ES"/>
        </w:rPr>
        <w:t xml:space="preserve">os </w:t>
      </w:r>
      <w:r w:rsidR="006E6907" w:rsidRPr="006E6907">
        <w:rPr>
          <w:sz w:val="20"/>
          <w:szCs w:val="20"/>
          <w:lang w:val="es-ES"/>
        </w:rPr>
        <w:lastRenderedPageBreak/>
        <w:t>Estándares de Desarrollo de Aprendizaje Temprano de Rhode Island</w:t>
      </w:r>
      <w:r w:rsidR="00696C25" w:rsidRPr="00696C25">
        <w:rPr>
          <w:sz w:val="20"/>
          <w:szCs w:val="20"/>
          <w:lang w:val="es-ES"/>
        </w:rPr>
        <w:t xml:space="preserve"> (RIELDS).</w:t>
      </w:r>
      <w:r w:rsidR="00696C25">
        <w:rPr>
          <w:sz w:val="20"/>
          <w:szCs w:val="20"/>
          <w:lang w:val="es-ES"/>
        </w:rPr>
        <w:t xml:space="preserve"> </w:t>
      </w:r>
      <w:r w:rsidR="005C39B5" w:rsidRPr="005C39B5">
        <w:rPr>
          <w:sz w:val="20"/>
          <w:szCs w:val="20"/>
          <w:lang w:val="es-ES"/>
        </w:rPr>
        <w:t>Nuestros maestros y personal proporcionan un clima positivo para la construcción de relaciones, donde el juego es el vehículo para aprender de una manera apropiada para el desarrollo de los niños de esta edad.</w:t>
      </w:r>
    </w:p>
    <w:p w:rsidR="005C39B5" w:rsidRPr="005C39B5" w:rsidRDefault="005C39B5">
      <w:pPr>
        <w:spacing w:after="0"/>
        <w:rPr>
          <w:sz w:val="20"/>
          <w:szCs w:val="20"/>
          <w:lang w:val="es-ES"/>
        </w:rPr>
      </w:pPr>
    </w:p>
    <w:p w:rsidR="007E47A9" w:rsidRPr="00BD241D" w:rsidRDefault="00BD241D">
      <w:pPr>
        <w:spacing w:after="0"/>
        <w:rPr>
          <w:sz w:val="20"/>
          <w:szCs w:val="20"/>
          <w:lang w:val="es-ES"/>
        </w:rPr>
      </w:pPr>
      <w:r w:rsidRPr="00BD241D">
        <w:rPr>
          <w:b/>
          <w:sz w:val="20"/>
          <w:szCs w:val="20"/>
          <w:lang w:val="es-ES"/>
        </w:rPr>
        <w:t>Supervisión y proporciones del personal:</w:t>
      </w:r>
      <w:r w:rsidR="003A2127" w:rsidRPr="00BD241D">
        <w:rPr>
          <w:b/>
          <w:sz w:val="20"/>
          <w:szCs w:val="20"/>
          <w:lang w:val="es-ES"/>
        </w:rPr>
        <w:t xml:space="preserve"> </w:t>
      </w:r>
      <w:r>
        <w:rPr>
          <w:sz w:val="20"/>
          <w:szCs w:val="20"/>
          <w:lang w:val="es-ES"/>
        </w:rPr>
        <w:t>Todas las aulas</w:t>
      </w:r>
      <w:r w:rsidRPr="00BD241D">
        <w:rPr>
          <w:sz w:val="20"/>
          <w:szCs w:val="20"/>
          <w:lang w:val="es-ES"/>
        </w:rPr>
        <w:t xml:space="preserve"> tienen educadores certificados por el estado para la infancia</w:t>
      </w:r>
      <w:r>
        <w:rPr>
          <w:sz w:val="20"/>
          <w:szCs w:val="20"/>
          <w:lang w:val="es-ES"/>
        </w:rPr>
        <w:t xml:space="preserve"> temprana</w:t>
      </w:r>
      <w:r w:rsidRPr="00BD241D">
        <w:rPr>
          <w:sz w:val="20"/>
          <w:szCs w:val="20"/>
          <w:lang w:val="es-ES"/>
        </w:rPr>
        <w:t>, y se adhieren a</w:t>
      </w:r>
      <w:r w:rsidR="00DB1C48">
        <w:rPr>
          <w:sz w:val="20"/>
          <w:szCs w:val="20"/>
          <w:lang w:val="es-ES"/>
        </w:rPr>
        <w:t xml:space="preserve"> </w:t>
      </w:r>
      <w:r w:rsidR="00DB1C48" w:rsidRPr="00DB1C48">
        <w:rPr>
          <w:sz w:val="20"/>
          <w:szCs w:val="20"/>
          <w:lang w:val="es-ES"/>
        </w:rPr>
        <w:t>todo</w:t>
      </w:r>
      <w:r w:rsidR="00AF0E69">
        <w:rPr>
          <w:sz w:val="20"/>
          <w:szCs w:val="20"/>
          <w:lang w:val="es-ES"/>
        </w:rPr>
        <w:t xml:space="preserve">s los requisitos de RIDE </w:t>
      </w:r>
      <w:r w:rsidR="00AF0E69" w:rsidRPr="00B45431">
        <w:rPr>
          <w:sz w:val="20"/>
          <w:szCs w:val="20"/>
          <w:lang w:val="es-US"/>
        </w:rPr>
        <w:t>Adulto</w:t>
      </w:r>
      <w:proofErr w:type="gramStart"/>
      <w:r w:rsidR="00AF0E69" w:rsidRPr="00B45431">
        <w:rPr>
          <w:sz w:val="20"/>
          <w:szCs w:val="20"/>
          <w:lang w:val="es-US"/>
        </w:rPr>
        <w:t>:Niño</w:t>
      </w:r>
      <w:proofErr w:type="gramEnd"/>
      <w:r w:rsidR="00DB1C48" w:rsidRPr="00DB1C48">
        <w:rPr>
          <w:sz w:val="20"/>
          <w:szCs w:val="20"/>
          <w:lang w:val="es-ES"/>
        </w:rPr>
        <w:t xml:space="preserve"> para l</w:t>
      </w:r>
      <w:r w:rsidR="00AF0E69">
        <w:rPr>
          <w:sz w:val="20"/>
          <w:szCs w:val="20"/>
          <w:lang w:val="es-ES"/>
        </w:rPr>
        <w:t>a</w:t>
      </w:r>
      <w:r w:rsidR="00DB1C48" w:rsidRPr="00DB1C48">
        <w:rPr>
          <w:sz w:val="20"/>
          <w:szCs w:val="20"/>
          <w:lang w:val="es-ES"/>
        </w:rPr>
        <w:t xml:space="preserve">s </w:t>
      </w:r>
      <w:r w:rsidR="00AF0E69">
        <w:rPr>
          <w:sz w:val="20"/>
          <w:szCs w:val="20"/>
          <w:lang w:val="es-ES"/>
        </w:rPr>
        <w:t>aula</w:t>
      </w:r>
      <w:r w:rsidR="00BC7188">
        <w:rPr>
          <w:sz w:val="20"/>
          <w:szCs w:val="20"/>
          <w:lang w:val="es-ES"/>
        </w:rPr>
        <w:t xml:space="preserve">s de </w:t>
      </w:r>
      <w:r w:rsidR="009F14D6" w:rsidRPr="00BC7188">
        <w:rPr>
          <w:sz w:val="20"/>
          <w:szCs w:val="20"/>
          <w:lang w:val="es-ES"/>
        </w:rPr>
        <w:t>pre</w:t>
      </w:r>
      <w:r w:rsidR="009F14D6">
        <w:rPr>
          <w:sz w:val="20"/>
          <w:szCs w:val="20"/>
          <w:lang w:val="es-ES"/>
        </w:rPr>
        <w:t>-</w:t>
      </w:r>
      <w:r w:rsidR="009F14D6" w:rsidRPr="00BC7188">
        <w:rPr>
          <w:sz w:val="20"/>
          <w:szCs w:val="20"/>
          <w:lang w:val="es-ES"/>
        </w:rPr>
        <w:t xml:space="preserve">kínder </w:t>
      </w:r>
      <w:r w:rsidR="00DB1C48" w:rsidRPr="00DB1C48">
        <w:rPr>
          <w:sz w:val="20"/>
          <w:szCs w:val="20"/>
          <w:lang w:val="es-ES"/>
        </w:rPr>
        <w:t xml:space="preserve">estatales y para </w:t>
      </w:r>
      <w:r w:rsidR="00AF0E69">
        <w:rPr>
          <w:sz w:val="20"/>
          <w:szCs w:val="20"/>
          <w:lang w:val="es-ES"/>
        </w:rPr>
        <w:t>las aulas</w:t>
      </w:r>
      <w:r w:rsidR="00DB1C48" w:rsidRPr="00DB1C48">
        <w:rPr>
          <w:sz w:val="20"/>
          <w:szCs w:val="20"/>
          <w:lang w:val="es-ES"/>
        </w:rPr>
        <w:t xml:space="preserve"> que tienen estudiantes identificados con necesidades especiales. Los Equipos del Programa de Educación Individual también consideran las necesidades identificadas al </w:t>
      </w:r>
      <w:r w:rsidR="00AF0E69" w:rsidRPr="00AF0E69">
        <w:rPr>
          <w:sz w:val="20"/>
          <w:szCs w:val="20"/>
          <w:lang w:val="es-ES"/>
        </w:rPr>
        <w:t>tomar decisiones de entrega de servicio apropiadas.</w:t>
      </w:r>
    </w:p>
    <w:p w:rsidR="007E47A9" w:rsidRPr="00BD241D" w:rsidRDefault="007E47A9">
      <w:pPr>
        <w:spacing w:after="0"/>
        <w:rPr>
          <w:b/>
          <w:sz w:val="20"/>
          <w:szCs w:val="20"/>
          <w:lang w:val="es-ES"/>
        </w:rPr>
      </w:pPr>
    </w:p>
    <w:p w:rsidR="007E47A9" w:rsidRPr="008614DB" w:rsidRDefault="006E6907">
      <w:pPr>
        <w:spacing w:after="0"/>
        <w:rPr>
          <w:sz w:val="20"/>
          <w:szCs w:val="20"/>
          <w:lang w:val="es-ES"/>
        </w:rPr>
      </w:pPr>
      <w:r w:rsidRPr="006E6907">
        <w:rPr>
          <w:b/>
          <w:sz w:val="20"/>
          <w:szCs w:val="20"/>
          <w:lang w:val="es-ES"/>
        </w:rPr>
        <w:t xml:space="preserve">Plan de estudios del aula: </w:t>
      </w:r>
      <w:r w:rsidRPr="006E6907">
        <w:rPr>
          <w:sz w:val="20"/>
          <w:szCs w:val="20"/>
          <w:lang w:val="es-ES"/>
        </w:rPr>
        <w:t xml:space="preserve">Los Estándares de Desarrollo de Aprendizaje Temprano de Rhode Island (RIELDS), </w:t>
      </w:r>
      <w:r w:rsidR="00B147F2" w:rsidRPr="00B147F2">
        <w:rPr>
          <w:sz w:val="20"/>
          <w:szCs w:val="20"/>
          <w:lang w:val="es-ES"/>
        </w:rPr>
        <w:t xml:space="preserve">los perfiles de aprendizaje de los </w:t>
      </w:r>
      <w:r w:rsidR="00B147F2">
        <w:rPr>
          <w:sz w:val="20"/>
          <w:szCs w:val="20"/>
          <w:lang w:val="es-ES"/>
        </w:rPr>
        <w:t>estudiante</w:t>
      </w:r>
      <w:r w:rsidR="00B147F2" w:rsidRPr="00B147F2">
        <w:rPr>
          <w:sz w:val="20"/>
          <w:szCs w:val="20"/>
          <w:lang w:val="es-ES"/>
        </w:rPr>
        <w:t xml:space="preserve">s </w:t>
      </w:r>
      <w:r w:rsidR="00BB70A8" w:rsidRPr="00BB70A8">
        <w:rPr>
          <w:sz w:val="20"/>
          <w:szCs w:val="20"/>
          <w:lang w:val="es-ES"/>
        </w:rPr>
        <w:t>y las p</w:t>
      </w:r>
      <w:r w:rsidR="00BB70A8">
        <w:rPr>
          <w:sz w:val="20"/>
          <w:szCs w:val="20"/>
          <w:lang w:val="es-ES"/>
        </w:rPr>
        <w:t xml:space="preserve">rácticas de evaluación continua conducen </w:t>
      </w:r>
      <w:r w:rsidR="00BB70A8" w:rsidRPr="00BB70A8">
        <w:rPr>
          <w:sz w:val="20"/>
          <w:szCs w:val="20"/>
          <w:lang w:val="es-ES"/>
        </w:rPr>
        <w:t>el pl</w:t>
      </w:r>
      <w:r w:rsidR="00BB70A8">
        <w:rPr>
          <w:sz w:val="20"/>
          <w:szCs w:val="20"/>
          <w:lang w:val="es-ES"/>
        </w:rPr>
        <w:t xml:space="preserve">an de estudios y la instrucción. </w:t>
      </w:r>
      <w:r w:rsidR="008614DB" w:rsidRPr="008614DB">
        <w:rPr>
          <w:sz w:val="20"/>
          <w:szCs w:val="20"/>
          <w:lang w:val="es-ES"/>
        </w:rPr>
        <w:t xml:space="preserve">Todos los planes de estudios aprobados están alineados con RIELDS para </w:t>
      </w:r>
      <w:r w:rsidR="00677900">
        <w:rPr>
          <w:sz w:val="20"/>
          <w:szCs w:val="20"/>
          <w:lang w:val="es-ES"/>
        </w:rPr>
        <w:t>asegurar</w:t>
      </w:r>
      <w:r w:rsidR="008614DB" w:rsidRPr="008614DB">
        <w:rPr>
          <w:sz w:val="20"/>
          <w:szCs w:val="20"/>
          <w:lang w:val="es-ES"/>
        </w:rPr>
        <w:t xml:space="preserve"> que todos los niños desarrollen </w:t>
      </w:r>
      <w:r w:rsidR="00677900">
        <w:rPr>
          <w:sz w:val="20"/>
          <w:szCs w:val="20"/>
          <w:lang w:val="es-ES"/>
        </w:rPr>
        <w:t>destrezas</w:t>
      </w:r>
      <w:r w:rsidR="008614DB" w:rsidRPr="008614DB">
        <w:rPr>
          <w:sz w:val="20"/>
          <w:szCs w:val="20"/>
          <w:lang w:val="es-ES"/>
        </w:rPr>
        <w:t xml:space="preserve"> en áreas sociales y emocionales, cognitivas, de lenguaje, de </w:t>
      </w:r>
      <w:r w:rsidR="00677900" w:rsidRPr="00677900">
        <w:rPr>
          <w:sz w:val="20"/>
          <w:szCs w:val="20"/>
          <w:lang w:val="es-ES"/>
        </w:rPr>
        <w:t>alfabetismo</w:t>
      </w:r>
      <w:r w:rsidR="008614DB" w:rsidRPr="008614DB">
        <w:rPr>
          <w:sz w:val="20"/>
          <w:szCs w:val="20"/>
          <w:lang w:val="es-ES"/>
        </w:rPr>
        <w:t>, de salud física y de motor, matemáticas, ciencias, estudios sociales y arte creativo.</w:t>
      </w:r>
    </w:p>
    <w:p w:rsidR="007E47A9" w:rsidRPr="008614DB" w:rsidRDefault="007E47A9">
      <w:pPr>
        <w:spacing w:after="0"/>
        <w:rPr>
          <w:b/>
          <w:sz w:val="20"/>
          <w:szCs w:val="20"/>
          <w:lang w:val="es-ES"/>
        </w:rPr>
      </w:pPr>
    </w:p>
    <w:p w:rsidR="007E47A9" w:rsidRDefault="0059016A">
      <w:pPr>
        <w:spacing w:after="0"/>
        <w:rPr>
          <w:b/>
          <w:sz w:val="20"/>
          <w:szCs w:val="20"/>
          <w:lang w:val="es-ES"/>
        </w:rPr>
      </w:pPr>
      <w:r w:rsidRPr="0059016A">
        <w:rPr>
          <w:b/>
          <w:sz w:val="20"/>
          <w:szCs w:val="20"/>
          <w:lang w:val="es-ES"/>
        </w:rPr>
        <w:t xml:space="preserve">Prácticas de evaluación infantil: </w:t>
      </w:r>
      <w:r>
        <w:rPr>
          <w:sz w:val="20"/>
          <w:szCs w:val="20"/>
          <w:lang w:val="es-ES"/>
        </w:rPr>
        <w:t>L</w:t>
      </w:r>
      <w:r w:rsidRPr="0059016A">
        <w:rPr>
          <w:sz w:val="20"/>
          <w:szCs w:val="20"/>
          <w:lang w:val="es-ES"/>
        </w:rPr>
        <w:t xml:space="preserve">as prácticas de evaluación infantil incluyen tanto normas estandarizadas como </w:t>
      </w:r>
      <w:r w:rsidR="005149CF" w:rsidRPr="005149CF">
        <w:rPr>
          <w:sz w:val="20"/>
          <w:szCs w:val="20"/>
          <w:lang w:val="es-ES"/>
        </w:rPr>
        <w:t>herramientas de refere</w:t>
      </w:r>
      <w:r w:rsidR="005149CF">
        <w:rPr>
          <w:sz w:val="20"/>
          <w:szCs w:val="20"/>
          <w:lang w:val="es-ES"/>
        </w:rPr>
        <w:t>ncia de criterio estandarizadas</w:t>
      </w:r>
      <w:r w:rsidRPr="0059016A">
        <w:rPr>
          <w:sz w:val="20"/>
          <w:szCs w:val="20"/>
          <w:lang w:val="es-ES"/>
        </w:rPr>
        <w:t xml:space="preserve">. </w:t>
      </w:r>
      <w:r w:rsidR="003643E3" w:rsidRPr="003643E3">
        <w:rPr>
          <w:sz w:val="20"/>
          <w:szCs w:val="20"/>
          <w:lang w:val="es-ES"/>
        </w:rPr>
        <w:t>Los maestros usan evaluaciones formativas constantes, como observaciones de los niños, listas de verificación de desarrollo y muestras de trabajo que ayudan a los maestros a conducir y diferenciar la instrucción.</w:t>
      </w:r>
    </w:p>
    <w:p w:rsidR="0059016A" w:rsidRPr="0059016A" w:rsidRDefault="0059016A">
      <w:pPr>
        <w:spacing w:after="0"/>
        <w:rPr>
          <w:b/>
          <w:sz w:val="20"/>
          <w:szCs w:val="20"/>
          <w:lang w:val="es-ES"/>
        </w:rPr>
      </w:pPr>
    </w:p>
    <w:p w:rsidR="007E47A9" w:rsidRPr="00B93BC5" w:rsidRDefault="008649F5">
      <w:pPr>
        <w:spacing w:after="0"/>
        <w:rPr>
          <w:sz w:val="20"/>
          <w:szCs w:val="20"/>
          <w:lang w:val="es-ES"/>
        </w:rPr>
      </w:pPr>
      <w:r w:rsidRPr="00B93BC5">
        <w:rPr>
          <w:b/>
          <w:sz w:val="20"/>
          <w:szCs w:val="20"/>
          <w:lang w:val="es-ES"/>
        </w:rPr>
        <w:t xml:space="preserve">Evaluación de </w:t>
      </w:r>
      <w:proofErr w:type="spellStart"/>
      <w:r w:rsidR="003A2127" w:rsidRPr="00FB5F37">
        <w:rPr>
          <w:b/>
          <w:sz w:val="20"/>
          <w:szCs w:val="20"/>
          <w:lang w:val="es-ES"/>
        </w:rPr>
        <w:t>Child</w:t>
      </w:r>
      <w:proofErr w:type="spellEnd"/>
      <w:r w:rsidR="003A2127" w:rsidRPr="00FB5F37">
        <w:rPr>
          <w:b/>
          <w:sz w:val="20"/>
          <w:szCs w:val="20"/>
          <w:lang w:val="es-ES"/>
        </w:rPr>
        <w:t xml:space="preserve"> </w:t>
      </w:r>
      <w:proofErr w:type="spellStart"/>
      <w:r w:rsidR="003A2127" w:rsidRPr="00FB5F37">
        <w:rPr>
          <w:b/>
          <w:sz w:val="20"/>
          <w:szCs w:val="20"/>
          <w:lang w:val="es-ES"/>
        </w:rPr>
        <w:t>Outreach</w:t>
      </w:r>
      <w:proofErr w:type="spellEnd"/>
      <w:r w:rsidRPr="00B93BC5">
        <w:rPr>
          <w:b/>
          <w:sz w:val="20"/>
          <w:szCs w:val="20"/>
          <w:lang w:val="es-ES"/>
        </w:rPr>
        <w:t xml:space="preserve">: </w:t>
      </w:r>
      <w:r w:rsidR="00B93BC5" w:rsidRPr="00B93BC5">
        <w:rPr>
          <w:sz w:val="20"/>
          <w:szCs w:val="20"/>
          <w:lang w:val="es-ES"/>
        </w:rPr>
        <w:t xml:space="preserve">Todos los niños de 3 a 5 años que no tienen PEI se deben evaluar anualmente. Los evaluadores de las escuelas </w:t>
      </w:r>
      <w:r w:rsidR="00B93BC5" w:rsidRPr="00B93BC5">
        <w:rPr>
          <w:sz w:val="20"/>
          <w:szCs w:val="20"/>
          <w:lang w:val="es-ES"/>
        </w:rPr>
        <w:lastRenderedPageBreak/>
        <w:t>públicas de Providence vendrán a tod</w:t>
      </w:r>
      <w:r w:rsidR="00B93BC5">
        <w:rPr>
          <w:sz w:val="20"/>
          <w:szCs w:val="20"/>
          <w:lang w:val="es-ES"/>
        </w:rPr>
        <w:t>a</w:t>
      </w:r>
      <w:r w:rsidR="00B93BC5" w:rsidRPr="00B93BC5">
        <w:rPr>
          <w:sz w:val="20"/>
          <w:szCs w:val="20"/>
          <w:lang w:val="es-ES"/>
        </w:rPr>
        <w:t>s l</w:t>
      </w:r>
      <w:r w:rsidR="00B93BC5">
        <w:rPr>
          <w:sz w:val="20"/>
          <w:szCs w:val="20"/>
          <w:lang w:val="es-ES"/>
        </w:rPr>
        <w:t>a</w:t>
      </w:r>
      <w:r w:rsidR="00B93BC5" w:rsidRPr="00B93BC5">
        <w:rPr>
          <w:sz w:val="20"/>
          <w:szCs w:val="20"/>
          <w:lang w:val="es-ES"/>
        </w:rPr>
        <w:t xml:space="preserve">s </w:t>
      </w:r>
      <w:r w:rsidR="00B93BC5">
        <w:rPr>
          <w:sz w:val="20"/>
          <w:szCs w:val="20"/>
          <w:lang w:val="es-ES"/>
        </w:rPr>
        <w:t>aulas</w:t>
      </w:r>
      <w:r w:rsidR="00B93BC5" w:rsidRPr="00B93BC5">
        <w:rPr>
          <w:sz w:val="20"/>
          <w:szCs w:val="20"/>
          <w:lang w:val="es-ES"/>
        </w:rPr>
        <w:t xml:space="preserve"> de </w:t>
      </w:r>
      <w:r w:rsidR="006546E3" w:rsidRPr="00BC7188">
        <w:rPr>
          <w:sz w:val="20"/>
          <w:szCs w:val="20"/>
          <w:lang w:val="es-ES"/>
        </w:rPr>
        <w:t>pre</w:t>
      </w:r>
      <w:r w:rsidR="006546E3">
        <w:rPr>
          <w:sz w:val="20"/>
          <w:szCs w:val="20"/>
          <w:lang w:val="es-ES"/>
        </w:rPr>
        <w:t>-</w:t>
      </w:r>
      <w:r w:rsidR="006546E3" w:rsidRPr="00BC7188">
        <w:rPr>
          <w:sz w:val="20"/>
          <w:szCs w:val="20"/>
          <w:lang w:val="es-ES"/>
        </w:rPr>
        <w:t xml:space="preserve">kínder </w:t>
      </w:r>
      <w:r w:rsidR="00B93BC5" w:rsidRPr="00B93BC5">
        <w:rPr>
          <w:sz w:val="20"/>
          <w:szCs w:val="20"/>
          <w:lang w:val="es-ES"/>
        </w:rPr>
        <w:t>para evaluar a los niños que no tienen un PEI con el permiso de los padres.</w:t>
      </w:r>
    </w:p>
    <w:p w:rsidR="007E47A9" w:rsidRPr="00B93BC5" w:rsidRDefault="007E47A9">
      <w:pPr>
        <w:spacing w:after="0"/>
        <w:rPr>
          <w:sz w:val="20"/>
          <w:szCs w:val="20"/>
          <w:lang w:val="es-ES"/>
        </w:rPr>
      </w:pPr>
    </w:p>
    <w:p w:rsidR="007E47A9" w:rsidRPr="00633A92" w:rsidRDefault="00633A92">
      <w:pPr>
        <w:spacing w:after="0"/>
        <w:rPr>
          <w:sz w:val="20"/>
          <w:szCs w:val="20"/>
          <w:lang w:val="es-ES"/>
        </w:rPr>
      </w:pPr>
      <w:r w:rsidRPr="00633A92">
        <w:rPr>
          <w:b/>
          <w:sz w:val="20"/>
          <w:szCs w:val="20"/>
          <w:lang w:val="es-ES"/>
        </w:rPr>
        <w:t>Revisiones PEI:</w:t>
      </w:r>
      <w:r w:rsidRPr="00633A92">
        <w:rPr>
          <w:sz w:val="20"/>
          <w:szCs w:val="20"/>
          <w:lang w:val="es-ES"/>
        </w:rPr>
        <w:t xml:space="preserve"> Todos los Programas Educativos Individualizados (PEI) deben ser revisados dentro del año de iniciación, sin embargo, cualquier miembro del equipo, incluidos los padres, puede solicitar una reunión PEI en cualquier momento durante ese año escolar para d</w:t>
      </w:r>
      <w:r w:rsidR="00116937">
        <w:rPr>
          <w:sz w:val="20"/>
          <w:szCs w:val="20"/>
          <w:lang w:val="es-ES"/>
        </w:rPr>
        <w:t>iscutir cualquier parte de ese p</w:t>
      </w:r>
      <w:r w:rsidRPr="00633A92">
        <w:rPr>
          <w:sz w:val="20"/>
          <w:szCs w:val="20"/>
          <w:lang w:val="es-ES"/>
        </w:rPr>
        <w:t>rograma.</w:t>
      </w:r>
    </w:p>
    <w:p w:rsidR="007E47A9" w:rsidRPr="00633A92" w:rsidRDefault="007E47A9">
      <w:pPr>
        <w:spacing w:after="0"/>
        <w:rPr>
          <w:sz w:val="20"/>
          <w:szCs w:val="20"/>
          <w:lang w:val="es-ES"/>
        </w:rPr>
      </w:pPr>
    </w:p>
    <w:p w:rsidR="007E47A9" w:rsidRPr="00633A92" w:rsidRDefault="00AF0E69">
      <w:pPr>
        <w:spacing w:after="0"/>
        <w:rPr>
          <w:sz w:val="20"/>
          <w:szCs w:val="20"/>
          <w:lang w:val="es-ES"/>
        </w:rPr>
      </w:pPr>
      <w:r w:rsidRPr="00633A92">
        <w:rPr>
          <w:b/>
          <w:sz w:val="20"/>
          <w:szCs w:val="20"/>
          <w:lang w:val="es-ES"/>
        </w:rPr>
        <w:t xml:space="preserve"> </w:t>
      </w:r>
      <w:r w:rsidR="003A2127" w:rsidRPr="00633A92">
        <w:rPr>
          <w:b/>
          <w:sz w:val="20"/>
          <w:szCs w:val="20"/>
          <w:lang w:val="es-ES"/>
        </w:rPr>
        <w:t xml:space="preserve">                                                                                                                                                                                                                                                                                                                                                                        </w:t>
      </w:r>
    </w:p>
    <w:p w:rsidR="007E47A9" w:rsidRPr="008A7F3A" w:rsidRDefault="008A7F3A">
      <w:pPr>
        <w:spacing w:after="0"/>
        <w:rPr>
          <w:b/>
          <w:sz w:val="36"/>
          <w:szCs w:val="36"/>
          <w:lang w:val="es-US"/>
        </w:rPr>
      </w:pPr>
      <w:r w:rsidRPr="008A7F3A">
        <w:rPr>
          <w:b/>
          <w:sz w:val="36"/>
          <w:szCs w:val="36"/>
          <w:lang w:val="es-US"/>
        </w:rPr>
        <w:t>Políticas y procedimientos</w:t>
      </w:r>
    </w:p>
    <w:p w:rsidR="007E47A9" w:rsidRPr="008A7F3A" w:rsidRDefault="007E47A9">
      <w:pPr>
        <w:spacing w:after="0"/>
        <w:rPr>
          <w:b/>
          <w:sz w:val="36"/>
          <w:szCs w:val="36"/>
          <w:lang w:val="es-US"/>
        </w:rPr>
      </w:pPr>
    </w:p>
    <w:p w:rsidR="007E47A9" w:rsidRPr="008A7F3A" w:rsidRDefault="008A7F3A">
      <w:pPr>
        <w:spacing w:after="0"/>
        <w:rPr>
          <w:b/>
          <w:sz w:val="28"/>
          <w:szCs w:val="28"/>
          <w:lang w:val="es-US"/>
        </w:rPr>
      </w:pPr>
      <w:r w:rsidRPr="008A7F3A">
        <w:rPr>
          <w:b/>
          <w:sz w:val="28"/>
          <w:szCs w:val="28"/>
          <w:lang w:val="es-US"/>
        </w:rPr>
        <w:t>Elegibilidad, procedimientos de inscripción y requisitos</w:t>
      </w:r>
    </w:p>
    <w:p w:rsidR="007E47A9" w:rsidRPr="008A7F3A" w:rsidRDefault="007E47A9">
      <w:pPr>
        <w:spacing w:after="0"/>
        <w:rPr>
          <w:b/>
          <w:sz w:val="32"/>
          <w:szCs w:val="32"/>
          <w:lang w:val="es-ES"/>
        </w:rPr>
      </w:pPr>
    </w:p>
    <w:p w:rsidR="007E47A9" w:rsidRPr="000C5A77" w:rsidRDefault="000C5A77">
      <w:pPr>
        <w:spacing w:after="0"/>
        <w:rPr>
          <w:sz w:val="20"/>
          <w:szCs w:val="20"/>
          <w:lang w:val="es-ES"/>
        </w:rPr>
      </w:pPr>
      <w:r w:rsidRPr="000C5A77">
        <w:rPr>
          <w:sz w:val="20"/>
          <w:szCs w:val="20"/>
          <w:lang w:val="es-ES"/>
        </w:rPr>
        <w:t xml:space="preserve">Cada año se lleva a cabo </w:t>
      </w:r>
      <w:r w:rsidRPr="000C5A77">
        <w:rPr>
          <w:b/>
          <w:sz w:val="20"/>
          <w:szCs w:val="20"/>
          <w:lang w:val="es-ES"/>
        </w:rPr>
        <w:t>una lotería</w:t>
      </w:r>
      <w:r w:rsidRPr="000C5A77">
        <w:rPr>
          <w:sz w:val="20"/>
          <w:szCs w:val="20"/>
          <w:lang w:val="es-ES"/>
        </w:rPr>
        <w:t xml:space="preserve"> que selecciona al azar a los estudiantes de preescolar para el </w:t>
      </w:r>
      <w:r w:rsidR="006546E3" w:rsidRPr="00BC7188">
        <w:rPr>
          <w:sz w:val="20"/>
          <w:szCs w:val="20"/>
          <w:lang w:val="es-ES"/>
        </w:rPr>
        <w:t>pre</w:t>
      </w:r>
      <w:r w:rsidR="006546E3">
        <w:rPr>
          <w:sz w:val="20"/>
          <w:szCs w:val="20"/>
          <w:lang w:val="es-ES"/>
        </w:rPr>
        <w:t>-</w:t>
      </w:r>
      <w:r w:rsidR="006546E3" w:rsidRPr="00BC7188">
        <w:rPr>
          <w:sz w:val="20"/>
          <w:szCs w:val="20"/>
          <w:lang w:val="es-ES"/>
        </w:rPr>
        <w:t>kínder</w:t>
      </w:r>
      <w:r w:rsidRPr="000C5A77">
        <w:rPr>
          <w:sz w:val="20"/>
          <w:szCs w:val="20"/>
          <w:lang w:val="es-ES"/>
        </w:rPr>
        <w:t xml:space="preserve"> del estado y aulas integradas. Los detalles de la solicitud estarán disponibles en el sitio web del Distrito Escolar Público de Providence.</w:t>
      </w:r>
    </w:p>
    <w:p w:rsidR="007E47A9" w:rsidRPr="000C5A77" w:rsidRDefault="007E47A9">
      <w:pPr>
        <w:spacing w:after="0"/>
        <w:rPr>
          <w:sz w:val="20"/>
          <w:szCs w:val="20"/>
          <w:lang w:val="es-ES"/>
        </w:rPr>
      </w:pPr>
    </w:p>
    <w:p w:rsidR="007E47A9" w:rsidRDefault="004B100F">
      <w:pPr>
        <w:spacing w:after="0"/>
        <w:rPr>
          <w:sz w:val="20"/>
          <w:szCs w:val="20"/>
          <w:lang w:val="es-ES"/>
        </w:rPr>
      </w:pPr>
      <w:r w:rsidRPr="004B100F">
        <w:rPr>
          <w:b/>
          <w:sz w:val="20"/>
          <w:szCs w:val="20"/>
          <w:lang w:val="es-ES"/>
        </w:rPr>
        <w:t xml:space="preserve">Los solicitantes de pre-kínder estatal </w:t>
      </w:r>
      <w:r w:rsidRPr="004B100F">
        <w:rPr>
          <w:sz w:val="20"/>
          <w:szCs w:val="20"/>
          <w:lang w:val="es-ES"/>
        </w:rPr>
        <w:t>se registran en línea a través del sitio web del Departamento de Educación de Rhode Island (RIDE</w:t>
      </w:r>
      <w:r>
        <w:rPr>
          <w:sz w:val="20"/>
          <w:szCs w:val="20"/>
          <w:lang w:val="es-ES"/>
        </w:rPr>
        <w:t xml:space="preserve">, siglas en </w:t>
      </w:r>
      <w:r w:rsidRPr="004B100F">
        <w:rPr>
          <w:sz w:val="20"/>
          <w:szCs w:val="20"/>
          <w:lang w:val="es-ES"/>
        </w:rPr>
        <w:t>inglés)</w:t>
      </w:r>
      <w:r w:rsidR="003A2127" w:rsidRPr="004B100F">
        <w:rPr>
          <w:sz w:val="20"/>
          <w:szCs w:val="20"/>
          <w:lang w:val="es-ES"/>
        </w:rPr>
        <w:t>.</w:t>
      </w:r>
      <w:r>
        <w:rPr>
          <w:sz w:val="20"/>
          <w:szCs w:val="20"/>
          <w:lang w:val="es-ES"/>
        </w:rPr>
        <w:t xml:space="preserve"> </w:t>
      </w:r>
      <w:r w:rsidRPr="004B100F">
        <w:rPr>
          <w:sz w:val="20"/>
          <w:szCs w:val="20"/>
          <w:lang w:val="es-ES"/>
        </w:rPr>
        <w:t>Los solicitantes de pre-kínder estatal</w:t>
      </w:r>
      <w:r>
        <w:rPr>
          <w:b/>
          <w:sz w:val="20"/>
          <w:szCs w:val="20"/>
          <w:lang w:val="es-ES"/>
        </w:rPr>
        <w:t xml:space="preserve"> </w:t>
      </w:r>
      <w:r w:rsidRPr="004B100F">
        <w:rPr>
          <w:sz w:val="20"/>
          <w:szCs w:val="20"/>
          <w:lang w:val="es-ES"/>
        </w:rPr>
        <w:t>deben comprometerse a que su hijo</w:t>
      </w:r>
      <w:r w:rsidR="008F3F1C">
        <w:rPr>
          <w:sz w:val="20"/>
          <w:szCs w:val="20"/>
          <w:lang w:val="es-ES"/>
        </w:rPr>
        <w:t xml:space="preserve"> </w:t>
      </w:r>
      <w:r w:rsidRPr="004B100F">
        <w:rPr>
          <w:sz w:val="20"/>
          <w:szCs w:val="20"/>
          <w:lang w:val="es-ES"/>
        </w:rPr>
        <w:t xml:space="preserve">mantenga una asistencia constante. Si un niño está ausente del programa por 20 días o más dentro del año escolar, el lugar será perdido y llenado por otro estudiante </w:t>
      </w:r>
      <w:r w:rsidR="003443B9">
        <w:rPr>
          <w:sz w:val="20"/>
          <w:szCs w:val="20"/>
          <w:lang w:val="es-ES"/>
        </w:rPr>
        <w:t xml:space="preserve">de la lista de espera </w:t>
      </w:r>
      <w:r w:rsidRPr="004B100F">
        <w:rPr>
          <w:sz w:val="20"/>
          <w:szCs w:val="20"/>
          <w:lang w:val="es-ES"/>
        </w:rPr>
        <w:t>de pre-</w:t>
      </w:r>
      <w:r w:rsidR="003443B9">
        <w:rPr>
          <w:sz w:val="20"/>
          <w:szCs w:val="20"/>
          <w:lang w:val="es-ES"/>
        </w:rPr>
        <w:t>kínder.</w:t>
      </w:r>
    </w:p>
    <w:p w:rsidR="003443B9" w:rsidRDefault="003443B9">
      <w:pPr>
        <w:spacing w:after="0"/>
        <w:rPr>
          <w:color w:val="FF0000"/>
          <w:sz w:val="20"/>
          <w:szCs w:val="20"/>
          <w:lang w:val="es-ES"/>
        </w:rPr>
      </w:pPr>
    </w:p>
    <w:p w:rsidR="00F542FE" w:rsidRDefault="00F542FE">
      <w:pPr>
        <w:spacing w:after="0"/>
        <w:rPr>
          <w:sz w:val="20"/>
          <w:szCs w:val="20"/>
          <w:lang w:val="es-ES"/>
        </w:rPr>
      </w:pPr>
      <w:r w:rsidRPr="00F542FE">
        <w:rPr>
          <w:sz w:val="20"/>
          <w:szCs w:val="20"/>
          <w:lang w:val="es-ES"/>
        </w:rPr>
        <w:t xml:space="preserve">Los solicitantes del aula integrada se registran a través de nuestra oficina de </w:t>
      </w:r>
      <w:proofErr w:type="spellStart"/>
      <w:r w:rsidRPr="00FB5F37">
        <w:rPr>
          <w:sz w:val="20"/>
          <w:szCs w:val="20"/>
          <w:lang w:val="es-ES"/>
        </w:rPr>
        <w:t>Child</w:t>
      </w:r>
      <w:proofErr w:type="spellEnd"/>
      <w:r w:rsidRPr="00FB5F37">
        <w:rPr>
          <w:sz w:val="20"/>
          <w:szCs w:val="20"/>
          <w:lang w:val="es-ES"/>
        </w:rPr>
        <w:t xml:space="preserve"> </w:t>
      </w:r>
      <w:proofErr w:type="spellStart"/>
      <w:r w:rsidRPr="00FB5F37">
        <w:rPr>
          <w:sz w:val="20"/>
          <w:szCs w:val="20"/>
          <w:lang w:val="es-ES"/>
        </w:rPr>
        <w:t>Outreach</w:t>
      </w:r>
      <w:proofErr w:type="spellEnd"/>
      <w:r w:rsidRPr="00F542FE">
        <w:rPr>
          <w:sz w:val="20"/>
          <w:szCs w:val="20"/>
          <w:lang w:val="es-ES"/>
        </w:rPr>
        <w:t xml:space="preserve">. Por favor, evalúe a todos los niños de 3, 4 y 5 años. </w:t>
      </w:r>
      <w:r w:rsidRPr="00F542FE">
        <w:rPr>
          <w:sz w:val="20"/>
          <w:szCs w:val="20"/>
          <w:lang w:val="es-ES"/>
        </w:rPr>
        <w:lastRenderedPageBreak/>
        <w:t xml:space="preserve">Puede llamar a </w:t>
      </w:r>
      <w:proofErr w:type="spellStart"/>
      <w:r w:rsidRPr="00FB5F37">
        <w:rPr>
          <w:sz w:val="20"/>
          <w:szCs w:val="20"/>
          <w:lang w:val="es-ES"/>
        </w:rPr>
        <w:t>Child</w:t>
      </w:r>
      <w:proofErr w:type="spellEnd"/>
      <w:r w:rsidRPr="00FB5F37">
        <w:rPr>
          <w:sz w:val="20"/>
          <w:szCs w:val="20"/>
          <w:lang w:val="es-ES"/>
        </w:rPr>
        <w:t xml:space="preserve"> </w:t>
      </w:r>
      <w:proofErr w:type="spellStart"/>
      <w:r w:rsidRPr="00FB5F37">
        <w:rPr>
          <w:sz w:val="20"/>
          <w:szCs w:val="20"/>
          <w:lang w:val="es-ES"/>
        </w:rPr>
        <w:t>Outreach</w:t>
      </w:r>
      <w:proofErr w:type="spellEnd"/>
      <w:r w:rsidRPr="00F542FE">
        <w:rPr>
          <w:sz w:val="20"/>
          <w:szCs w:val="20"/>
          <w:lang w:val="es-ES"/>
        </w:rPr>
        <w:t xml:space="preserve"> al 401-278-0517 para obtener más información.</w:t>
      </w:r>
    </w:p>
    <w:p w:rsidR="007E47A9" w:rsidRPr="002929F2" w:rsidRDefault="002929F2">
      <w:pPr>
        <w:spacing w:after="0"/>
        <w:rPr>
          <w:sz w:val="20"/>
          <w:szCs w:val="20"/>
          <w:lang w:val="es-ES"/>
        </w:rPr>
      </w:pPr>
      <w:r w:rsidRPr="002929F2">
        <w:rPr>
          <w:sz w:val="20"/>
          <w:szCs w:val="20"/>
          <w:lang w:val="es-ES"/>
        </w:rPr>
        <w:t xml:space="preserve">Se mantiene </w:t>
      </w:r>
      <w:r w:rsidRPr="002929F2">
        <w:rPr>
          <w:b/>
          <w:sz w:val="20"/>
          <w:szCs w:val="20"/>
          <w:lang w:val="es-ES"/>
        </w:rPr>
        <w:t>una lista de espera</w:t>
      </w:r>
      <w:r w:rsidRPr="002929F2">
        <w:rPr>
          <w:sz w:val="20"/>
          <w:szCs w:val="20"/>
          <w:lang w:val="es-ES"/>
        </w:rPr>
        <w:t xml:space="preserve"> y se usa a medida que cam</w:t>
      </w:r>
      <w:r>
        <w:rPr>
          <w:sz w:val="20"/>
          <w:szCs w:val="20"/>
          <w:lang w:val="es-ES"/>
        </w:rPr>
        <w:t>bia la inscripción en cada aula</w:t>
      </w:r>
      <w:r w:rsidR="003A2127" w:rsidRPr="002929F2">
        <w:rPr>
          <w:sz w:val="20"/>
          <w:szCs w:val="20"/>
          <w:lang w:val="es-ES"/>
        </w:rPr>
        <w:t>.</w:t>
      </w:r>
    </w:p>
    <w:p w:rsidR="007E47A9" w:rsidRPr="002929F2" w:rsidRDefault="007E47A9">
      <w:pPr>
        <w:spacing w:after="0"/>
        <w:rPr>
          <w:sz w:val="20"/>
          <w:szCs w:val="20"/>
          <w:lang w:val="es-ES"/>
        </w:rPr>
      </w:pPr>
    </w:p>
    <w:p w:rsidR="007E47A9" w:rsidRPr="00F15F44" w:rsidRDefault="00C85A47">
      <w:pPr>
        <w:spacing w:after="0"/>
        <w:rPr>
          <w:sz w:val="20"/>
          <w:szCs w:val="20"/>
          <w:lang w:val="es-US"/>
        </w:rPr>
      </w:pPr>
      <w:r w:rsidRPr="00C85A47">
        <w:rPr>
          <w:sz w:val="20"/>
          <w:szCs w:val="20"/>
          <w:lang w:val="es-ES"/>
        </w:rPr>
        <w:t xml:space="preserve">Se requiere un </w:t>
      </w:r>
      <w:r w:rsidRPr="00C85A47">
        <w:rPr>
          <w:b/>
          <w:sz w:val="20"/>
          <w:szCs w:val="20"/>
          <w:lang w:val="es-ES"/>
        </w:rPr>
        <w:t>examen de salud física</w:t>
      </w:r>
      <w:r w:rsidRPr="00C85A47">
        <w:rPr>
          <w:sz w:val="20"/>
          <w:szCs w:val="20"/>
          <w:lang w:val="es-ES"/>
        </w:rPr>
        <w:t xml:space="preserve"> actual y </w:t>
      </w:r>
      <w:r w:rsidR="000A7C5C" w:rsidRPr="000A7C5C">
        <w:rPr>
          <w:b/>
          <w:sz w:val="20"/>
          <w:szCs w:val="20"/>
          <w:lang w:val="es-ES"/>
        </w:rPr>
        <w:t>registros de inmunización</w:t>
      </w:r>
      <w:r w:rsidR="000A7C5C">
        <w:rPr>
          <w:sz w:val="20"/>
          <w:szCs w:val="20"/>
          <w:lang w:val="es-ES"/>
        </w:rPr>
        <w:t xml:space="preserve"> </w:t>
      </w:r>
      <w:r w:rsidRPr="00C85A47">
        <w:rPr>
          <w:sz w:val="20"/>
          <w:szCs w:val="20"/>
          <w:lang w:val="es-ES"/>
        </w:rPr>
        <w:t xml:space="preserve">para </w:t>
      </w:r>
      <w:r w:rsidRPr="00F15F44">
        <w:rPr>
          <w:sz w:val="20"/>
          <w:szCs w:val="20"/>
          <w:lang w:val="es-US"/>
        </w:rPr>
        <w:t>que su hijo asista a cualquier programa del distrito</w:t>
      </w:r>
      <w:r w:rsidR="003A2127" w:rsidRPr="00F15F44">
        <w:rPr>
          <w:sz w:val="20"/>
          <w:szCs w:val="20"/>
          <w:lang w:val="es-US"/>
        </w:rPr>
        <w:t xml:space="preserve">.  </w:t>
      </w:r>
    </w:p>
    <w:p w:rsidR="007E47A9" w:rsidRPr="00F15F44" w:rsidRDefault="007E47A9">
      <w:pPr>
        <w:spacing w:after="0"/>
        <w:rPr>
          <w:sz w:val="20"/>
          <w:szCs w:val="20"/>
          <w:lang w:val="es-US"/>
        </w:rPr>
      </w:pPr>
    </w:p>
    <w:p w:rsidR="007E47A9" w:rsidRPr="00F15F44" w:rsidRDefault="00EF4EB2">
      <w:pPr>
        <w:spacing w:after="0"/>
        <w:ind w:left="720"/>
        <w:rPr>
          <w:b/>
          <w:sz w:val="20"/>
          <w:szCs w:val="20"/>
          <w:u w:val="single"/>
          <w:lang w:val="es-US"/>
        </w:rPr>
      </w:pPr>
      <w:r w:rsidRPr="00F15F44">
        <w:rPr>
          <w:b/>
          <w:sz w:val="20"/>
          <w:szCs w:val="20"/>
          <w:u w:val="single"/>
          <w:lang w:val="es-US"/>
        </w:rPr>
        <w:t>Examen físico</w:t>
      </w:r>
      <w:r w:rsidR="003A2127" w:rsidRPr="00F15F44">
        <w:rPr>
          <w:b/>
          <w:sz w:val="20"/>
          <w:szCs w:val="20"/>
          <w:u w:val="single"/>
          <w:lang w:val="es-US"/>
        </w:rPr>
        <w:t xml:space="preserve"> </w:t>
      </w:r>
    </w:p>
    <w:p w:rsidR="007E47A9" w:rsidRPr="00F15F44" w:rsidRDefault="00F2032A">
      <w:pPr>
        <w:spacing w:after="0"/>
        <w:ind w:left="720"/>
        <w:rPr>
          <w:sz w:val="20"/>
          <w:szCs w:val="20"/>
          <w:lang w:val="es-US"/>
        </w:rPr>
      </w:pPr>
      <w:r w:rsidRPr="00F15F44">
        <w:rPr>
          <w:sz w:val="20"/>
          <w:szCs w:val="20"/>
          <w:lang w:val="es-US"/>
        </w:rPr>
        <w:t>Una copia del examen de salud física de su hijo</w:t>
      </w:r>
      <w:r w:rsidR="003A2127" w:rsidRPr="00F15F44">
        <w:rPr>
          <w:sz w:val="20"/>
          <w:szCs w:val="20"/>
          <w:lang w:val="es-US"/>
        </w:rPr>
        <w:t xml:space="preserve"> </w:t>
      </w:r>
      <w:r w:rsidRPr="00F15F44">
        <w:rPr>
          <w:sz w:val="20"/>
          <w:szCs w:val="20"/>
          <w:lang w:val="es-US"/>
        </w:rPr>
        <w:t xml:space="preserve">se requiere de todos los estudiantes al ingresar a la escuela. Favor solicite a su </w:t>
      </w:r>
      <w:r w:rsidR="00E37128" w:rsidRPr="00F15F44">
        <w:rPr>
          <w:sz w:val="20"/>
          <w:szCs w:val="20"/>
          <w:lang w:val="es-US"/>
        </w:rPr>
        <w:t>proveedor de cuidado de la salud familiar que complete el f</w:t>
      </w:r>
      <w:r w:rsidRPr="00F15F44">
        <w:rPr>
          <w:sz w:val="20"/>
          <w:szCs w:val="20"/>
          <w:lang w:val="es-US"/>
        </w:rPr>
        <w:t>ormulario físico de la escuela y devuélvalo a la enfermera-maestra de la escuela a la que asiste</w:t>
      </w:r>
      <w:r w:rsidR="00EF4EB2" w:rsidRPr="00F15F44">
        <w:rPr>
          <w:sz w:val="20"/>
          <w:szCs w:val="20"/>
          <w:lang w:val="es-US"/>
        </w:rPr>
        <w:t>.</w:t>
      </w:r>
      <w:r w:rsidR="003A2127" w:rsidRPr="00F15F44">
        <w:rPr>
          <w:sz w:val="20"/>
          <w:szCs w:val="20"/>
          <w:lang w:val="es-US"/>
        </w:rPr>
        <w:t xml:space="preserve">  </w:t>
      </w:r>
    </w:p>
    <w:p w:rsidR="007E47A9" w:rsidRPr="00F2032A" w:rsidRDefault="007E47A9">
      <w:pPr>
        <w:spacing w:after="0"/>
        <w:rPr>
          <w:sz w:val="20"/>
          <w:szCs w:val="20"/>
          <w:lang w:val="es-ES"/>
        </w:rPr>
      </w:pPr>
    </w:p>
    <w:p w:rsidR="007E47A9" w:rsidRPr="00E55F88" w:rsidRDefault="000A7C5C">
      <w:pPr>
        <w:spacing w:after="0"/>
        <w:ind w:left="720"/>
        <w:rPr>
          <w:sz w:val="20"/>
          <w:szCs w:val="20"/>
          <w:lang w:val="es-ES"/>
        </w:rPr>
      </w:pPr>
      <w:r w:rsidRPr="00E55F88">
        <w:rPr>
          <w:b/>
          <w:sz w:val="20"/>
          <w:szCs w:val="20"/>
          <w:u w:val="single"/>
          <w:lang w:val="es-ES"/>
        </w:rPr>
        <w:t>Registros de inmunización</w:t>
      </w:r>
      <w:r w:rsidR="003A2127" w:rsidRPr="00E55F88">
        <w:rPr>
          <w:sz w:val="20"/>
          <w:szCs w:val="20"/>
          <w:lang w:val="es-ES"/>
        </w:rPr>
        <w:t xml:space="preserve"> </w:t>
      </w:r>
    </w:p>
    <w:p w:rsidR="007E47A9" w:rsidRPr="00E55F88" w:rsidRDefault="00E55F88">
      <w:pPr>
        <w:spacing w:after="0"/>
        <w:ind w:left="720"/>
        <w:rPr>
          <w:b/>
          <w:sz w:val="20"/>
          <w:szCs w:val="20"/>
          <w:u w:val="single"/>
          <w:lang w:val="es-ES"/>
        </w:rPr>
      </w:pPr>
      <w:r w:rsidRPr="00E55F88">
        <w:rPr>
          <w:sz w:val="20"/>
          <w:szCs w:val="20"/>
          <w:lang w:val="es-ES"/>
        </w:rPr>
        <w:t xml:space="preserve">Las regulaciones de </w:t>
      </w:r>
      <w:r>
        <w:rPr>
          <w:sz w:val="20"/>
          <w:szCs w:val="20"/>
          <w:lang w:val="es-ES"/>
        </w:rPr>
        <w:t>inmunización</w:t>
      </w:r>
      <w:r w:rsidRPr="00E55F88">
        <w:rPr>
          <w:sz w:val="20"/>
          <w:szCs w:val="20"/>
          <w:lang w:val="es-ES"/>
        </w:rPr>
        <w:t xml:space="preserve"> del Departamento de Salud del Estado de Rhode Island prevalecerán de acuerdo con las disposiciones del Título 16 de las Leyes Generales de Rhode Island. En caso de incumplimiento, se notificará a los padres / tutores por escrito que su hijo será excluido de la escuela hasta que proporcionen un comprobante de inmunización </w:t>
      </w:r>
      <w:r w:rsidR="003F73B1">
        <w:rPr>
          <w:sz w:val="20"/>
          <w:szCs w:val="20"/>
          <w:lang w:val="es-ES"/>
        </w:rPr>
        <w:t>apropiada</w:t>
      </w:r>
      <w:r w:rsidRPr="00E55F88">
        <w:rPr>
          <w:sz w:val="20"/>
          <w:szCs w:val="20"/>
          <w:lang w:val="es-ES"/>
        </w:rPr>
        <w:t>.</w:t>
      </w:r>
      <w:r w:rsidRPr="005F4AB4">
        <w:rPr>
          <w:sz w:val="20"/>
          <w:szCs w:val="20"/>
          <w:lang w:val="es-ES"/>
        </w:rPr>
        <w:t xml:space="preserve"> </w:t>
      </w:r>
      <w:r w:rsidR="00CC116E" w:rsidRPr="00CC116E">
        <w:rPr>
          <w:b/>
          <w:sz w:val="20"/>
          <w:szCs w:val="20"/>
          <w:u w:val="single"/>
          <w:lang w:val="es-ES"/>
        </w:rPr>
        <w:t xml:space="preserve">Ningún niño debe inscribirse registrado </w:t>
      </w:r>
      <w:r w:rsidRPr="00E55F88">
        <w:rPr>
          <w:b/>
          <w:sz w:val="20"/>
          <w:szCs w:val="20"/>
          <w:u w:val="single"/>
          <w:lang w:val="es-ES"/>
        </w:rPr>
        <w:t>sin prueba de inmunización antes del primer día de clases.</w:t>
      </w:r>
    </w:p>
    <w:p w:rsidR="007E47A9" w:rsidRPr="00E55F88" w:rsidRDefault="007E47A9">
      <w:pPr>
        <w:spacing w:after="0"/>
        <w:rPr>
          <w:b/>
          <w:sz w:val="28"/>
          <w:szCs w:val="28"/>
          <w:lang w:val="es-ES"/>
        </w:rPr>
      </w:pPr>
      <w:bookmarkStart w:id="2" w:name="_30j0zll" w:colFirst="0" w:colLast="0"/>
      <w:bookmarkEnd w:id="2"/>
    </w:p>
    <w:p w:rsidR="007E47A9" w:rsidRPr="00900FF8" w:rsidRDefault="00900FF8">
      <w:pPr>
        <w:spacing w:after="0"/>
        <w:rPr>
          <w:b/>
          <w:sz w:val="28"/>
          <w:szCs w:val="28"/>
          <w:lang w:val="es-ES"/>
        </w:rPr>
      </w:pPr>
      <w:bookmarkStart w:id="3" w:name="_1fob9te" w:colFirst="0" w:colLast="0"/>
      <w:bookmarkEnd w:id="3"/>
      <w:r w:rsidRPr="00900FF8">
        <w:rPr>
          <w:b/>
          <w:sz w:val="28"/>
          <w:szCs w:val="28"/>
          <w:lang w:val="es-ES"/>
        </w:rPr>
        <w:t>Salud, seguridad y nutrición</w:t>
      </w:r>
    </w:p>
    <w:p w:rsidR="007E47A9" w:rsidRPr="00900FF8" w:rsidRDefault="007E47A9">
      <w:pPr>
        <w:spacing w:after="0"/>
        <w:rPr>
          <w:b/>
          <w:sz w:val="28"/>
          <w:szCs w:val="28"/>
          <w:lang w:val="es-ES"/>
        </w:rPr>
      </w:pPr>
      <w:bookmarkStart w:id="4" w:name="_3znysh7" w:colFirst="0" w:colLast="0"/>
      <w:bookmarkEnd w:id="4"/>
    </w:p>
    <w:p w:rsidR="00900FF8" w:rsidRPr="00900FF8" w:rsidRDefault="00900FF8" w:rsidP="00900FF8">
      <w:pPr>
        <w:spacing w:after="0"/>
        <w:rPr>
          <w:b/>
          <w:sz w:val="24"/>
          <w:szCs w:val="24"/>
          <w:lang w:val="es-ES"/>
        </w:rPr>
      </w:pPr>
      <w:r w:rsidRPr="00900FF8">
        <w:rPr>
          <w:b/>
          <w:sz w:val="24"/>
          <w:szCs w:val="24"/>
          <w:lang w:val="es-ES"/>
        </w:rPr>
        <w:t>Enfermedades</w:t>
      </w:r>
    </w:p>
    <w:p w:rsidR="007E47A9" w:rsidRDefault="00900FF8" w:rsidP="00900FF8">
      <w:pPr>
        <w:spacing w:after="0"/>
        <w:rPr>
          <w:sz w:val="20"/>
          <w:szCs w:val="20"/>
          <w:lang w:val="es-ES"/>
        </w:rPr>
      </w:pPr>
      <w:r w:rsidRPr="00900FF8">
        <w:rPr>
          <w:sz w:val="20"/>
          <w:szCs w:val="20"/>
          <w:lang w:val="es-ES"/>
        </w:rPr>
        <w:t>Los niños con los siguientes síntomas no deben ser enviados a la escuela.</w:t>
      </w:r>
      <w:r>
        <w:rPr>
          <w:sz w:val="20"/>
          <w:szCs w:val="20"/>
          <w:lang w:val="es-ES"/>
        </w:rPr>
        <w:t xml:space="preserve"> </w:t>
      </w:r>
    </w:p>
    <w:p w:rsidR="00900FF8" w:rsidRPr="00900FF8" w:rsidRDefault="00900FF8" w:rsidP="00900FF8">
      <w:pPr>
        <w:spacing w:after="0"/>
        <w:rPr>
          <w:sz w:val="20"/>
          <w:szCs w:val="20"/>
          <w:lang w:val="es-ES"/>
        </w:rPr>
      </w:pPr>
    </w:p>
    <w:p w:rsidR="007E47A9" w:rsidRDefault="009C63BB">
      <w:pPr>
        <w:spacing w:after="0"/>
        <w:rPr>
          <w:b/>
          <w:sz w:val="20"/>
          <w:szCs w:val="20"/>
          <w:lang w:val="es-ES"/>
        </w:rPr>
      </w:pPr>
      <w:r w:rsidRPr="009C63BB">
        <w:rPr>
          <w:b/>
          <w:sz w:val="20"/>
          <w:szCs w:val="20"/>
          <w:lang w:val="es-ES"/>
        </w:rPr>
        <w:t xml:space="preserve">Fiebre: </w:t>
      </w:r>
      <w:r w:rsidRPr="009C63BB">
        <w:rPr>
          <w:sz w:val="20"/>
          <w:szCs w:val="20"/>
          <w:lang w:val="es-ES"/>
        </w:rPr>
        <w:t>una temperatura de 101 o más (los niños deben estar libres de fiebre por 24 horas sin medicamentos antes de regresar a la escuela)</w:t>
      </w:r>
    </w:p>
    <w:p w:rsidR="009C63BB" w:rsidRPr="009C63BB" w:rsidRDefault="009C63BB">
      <w:pPr>
        <w:spacing w:after="0"/>
        <w:rPr>
          <w:sz w:val="20"/>
          <w:szCs w:val="20"/>
          <w:lang w:val="es-ES"/>
        </w:rPr>
      </w:pPr>
    </w:p>
    <w:p w:rsidR="007E47A9" w:rsidRPr="009761DC" w:rsidRDefault="009761DC">
      <w:pPr>
        <w:spacing w:after="0"/>
        <w:rPr>
          <w:sz w:val="20"/>
          <w:szCs w:val="20"/>
          <w:lang w:val="es-ES"/>
        </w:rPr>
      </w:pPr>
      <w:r>
        <w:rPr>
          <w:b/>
          <w:sz w:val="20"/>
          <w:szCs w:val="20"/>
          <w:lang w:val="es-ES"/>
        </w:rPr>
        <w:t xml:space="preserve">Diarrea: </w:t>
      </w:r>
      <w:r w:rsidRPr="009761DC">
        <w:rPr>
          <w:sz w:val="20"/>
          <w:szCs w:val="20"/>
          <w:lang w:val="es-ES"/>
        </w:rPr>
        <w:t>(3) o más heces acuosas en un período de 24 horas</w:t>
      </w:r>
      <w:r w:rsidR="003A2127" w:rsidRPr="009761DC">
        <w:rPr>
          <w:sz w:val="20"/>
          <w:szCs w:val="20"/>
          <w:lang w:val="es-ES"/>
        </w:rPr>
        <w:t xml:space="preserve"> </w:t>
      </w:r>
    </w:p>
    <w:p w:rsidR="007E47A9" w:rsidRPr="009761DC" w:rsidRDefault="007E47A9">
      <w:pPr>
        <w:spacing w:after="0"/>
        <w:rPr>
          <w:sz w:val="20"/>
          <w:szCs w:val="20"/>
          <w:lang w:val="es-ES"/>
        </w:rPr>
      </w:pPr>
    </w:p>
    <w:p w:rsidR="007E47A9" w:rsidRPr="009761DC" w:rsidRDefault="009761DC">
      <w:pPr>
        <w:spacing w:after="0"/>
        <w:rPr>
          <w:sz w:val="20"/>
          <w:szCs w:val="20"/>
          <w:lang w:val="es-ES"/>
        </w:rPr>
      </w:pPr>
      <w:r w:rsidRPr="009761DC">
        <w:rPr>
          <w:b/>
          <w:sz w:val="20"/>
          <w:szCs w:val="20"/>
          <w:lang w:val="es-ES"/>
        </w:rPr>
        <w:t xml:space="preserve">Vómitos: </w:t>
      </w:r>
      <w:r w:rsidR="00DA44DF">
        <w:rPr>
          <w:sz w:val="20"/>
          <w:szCs w:val="20"/>
          <w:lang w:val="es-ES"/>
        </w:rPr>
        <w:t>Vómitos</w:t>
      </w:r>
      <w:r w:rsidRPr="009761DC">
        <w:rPr>
          <w:sz w:val="20"/>
          <w:szCs w:val="20"/>
          <w:lang w:val="es-ES"/>
        </w:rPr>
        <w:t xml:space="preserve"> en 2 o más ocasiones en el último período de 24 horas</w:t>
      </w:r>
      <w:r w:rsidR="003A2127" w:rsidRPr="009761DC">
        <w:rPr>
          <w:sz w:val="20"/>
          <w:szCs w:val="20"/>
          <w:lang w:val="es-ES"/>
        </w:rPr>
        <w:t xml:space="preserve"> </w:t>
      </w:r>
    </w:p>
    <w:p w:rsidR="007E47A9" w:rsidRPr="009761DC" w:rsidRDefault="007E47A9">
      <w:pPr>
        <w:spacing w:after="0"/>
        <w:rPr>
          <w:sz w:val="20"/>
          <w:szCs w:val="20"/>
          <w:lang w:val="es-ES"/>
        </w:rPr>
      </w:pPr>
    </w:p>
    <w:p w:rsidR="007E47A9" w:rsidRDefault="00DA44DF">
      <w:pPr>
        <w:spacing w:after="0"/>
        <w:rPr>
          <w:b/>
          <w:sz w:val="20"/>
          <w:szCs w:val="20"/>
          <w:lang w:val="es-ES"/>
        </w:rPr>
      </w:pPr>
      <w:r w:rsidRPr="00DA44DF">
        <w:rPr>
          <w:b/>
          <w:sz w:val="20"/>
          <w:szCs w:val="20"/>
          <w:lang w:val="es-ES"/>
        </w:rPr>
        <w:t>Erupci</w:t>
      </w:r>
      <w:r>
        <w:rPr>
          <w:b/>
          <w:sz w:val="20"/>
          <w:szCs w:val="20"/>
          <w:lang w:val="es-ES"/>
        </w:rPr>
        <w:t>ó</w:t>
      </w:r>
      <w:r w:rsidRPr="00DA44DF">
        <w:rPr>
          <w:b/>
          <w:sz w:val="20"/>
          <w:szCs w:val="20"/>
          <w:lang w:val="es-ES"/>
        </w:rPr>
        <w:t xml:space="preserve">n: </w:t>
      </w:r>
      <w:r w:rsidRPr="00DA44DF">
        <w:rPr>
          <w:sz w:val="20"/>
          <w:szCs w:val="20"/>
          <w:lang w:val="es-ES"/>
        </w:rPr>
        <w:t>Erupciones corporales, que obviamente no están asociadas con el cambio de pañales, el calor o la reacción alérgica a los medicamentos.</w:t>
      </w:r>
    </w:p>
    <w:p w:rsidR="00DA44DF" w:rsidRPr="00DA44DF" w:rsidRDefault="00DA44DF">
      <w:pPr>
        <w:spacing w:after="0"/>
        <w:rPr>
          <w:sz w:val="20"/>
          <w:szCs w:val="20"/>
          <w:lang w:val="es-ES"/>
        </w:rPr>
      </w:pPr>
    </w:p>
    <w:p w:rsidR="007E47A9" w:rsidRPr="00854AF9" w:rsidRDefault="00854AF9">
      <w:pPr>
        <w:spacing w:after="0"/>
        <w:rPr>
          <w:sz w:val="20"/>
          <w:szCs w:val="20"/>
          <w:lang w:val="es-ES"/>
        </w:rPr>
      </w:pPr>
      <w:r w:rsidRPr="00854AF9">
        <w:rPr>
          <w:b/>
          <w:sz w:val="20"/>
          <w:szCs w:val="20"/>
          <w:lang w:val="es-ES"/>
        </w:rPr>
        <w:t>Faringitis estreptocócica:</w:t>
      </w:r>
      <w:r w:rsidRPr="00854AF9">
        <w:rPr>
          <w:sz w:val="20"/>
          <w:szCs w:val="20"/>
          <w:lang w:val="es-ES"/>
        </w:rPr>
        <w:t xml:space="preserve"> que no se ha tratado o al menos 24 horas</w:t>
      </w:r>
    </w:p>
    <w:p w:rsidR="007E47A9" w:rsidRPr="00854AF9" w:rsidRDefault="007E47A9">
      <w:pPr>
        <w:spacing w:after="0"/>
        <w:rPr>
          <w:sz w:val="20"/>
          <w:szCs w:val="20"/>
          <w:lang w:val="es-ES"/>
        </w:rPr>
      </w:pPr>
    </w:p>
    <w:p w:rsidR="007E47A9" w:rsidRPr="00AD0288" w:rsidRDefault="00AD0288">
      <w:pPr>
        <w:spacing w:after="0"/>
        <w:rPr>
          <w:sz w:val="20"/>
          <w:szCs w:val="20"/>
          <w:lang w:val="es-ES"/>
        </w:rPr>
      </w:pPr>
      <w:r w:rsidRPr="00AD0288">
        <w:rPr>
          <w:b/>
          <w:sz w:val="20"/>
          <w:szCs w:val="20"/>
          <w:lang w:val="es-ES"/>
        </w:rPr>
        <w:t>Tos severa</w:t>
      </w:r>
      <w:r w:rsidR="003A2127" w:rsidRPr="00AD0288">
        <w:rPr>
          <w:sz w:val="20"/>
          <w:szCs w:val="20"/>
          <w:lang w:val="es-ES"/>
        </w:rPr>
        <w:t xml:space="preserve">: </w:t>
      </w:r>
      <w:r w:rsidRPr="00AD0288">
        <w:rPr>
          <w:sz w:val="20"/>
          <w:szCs w:val="20"/>
          <w:lang w:val="es-ES"/>
        </w:rPr>
        <w:t>Episo</w:t>
      </w:r>
      <w:r>
        <w:rPr>
          <w:sz w:val="20"/>
          <w:szCs w:val="20"/>
          <w:lang w:val="es-ES"/>
        </w:rPr>
        <w:t xml:space="preserve">dios de tos que pueden provocar </w:t>
      </w:r>
      <w:r w:rsidR="000263CA" w:rsidRPr="000263CA">
        <w:rPr>
          <w:sz w:val="20"/>
          <w:szCs w:val="20"/>
          <w:lang w:val="es-ES"/>
        </w:rPr>
        <w:t>náuseas</w:t>
      </w:r>
      <w:r w:rsidRPr="000263CA">
        <w:rPr>
          <w:sz w:val="20"/>
          <w:szCs w:val="20"/>
          <w:lang w:val="es-ES"/>
        </w:rPr>
        <w:t xml:space="preserve"> repetidas, vómitos o dificultad para respirar</w:t>
      </w:r>
    </w:p>
    <w:p w:rsidR="007E47A9" w:rsidRPr="00BF1F36" w:rsidRDefault="007E47A9">
      <w:pPr>
        <w:spacing w:after="0"/>
        <w:rPr>
          <w:rFonts w:asciiTheme="majorHAnsi" w:hAnsiTheme="majorHAnsi"/>
          <w:sz w:val="20"/>
          <w:szCs w:val="20"/>
          <w:lang w:val="es-ES"/>
        </w:rPr>
      </w:pPr>
    </w:p>
    <w:p w:rsidR="007E47A9" w:rsidRPr="00BF1F36" w:rsidRDefault="00BF1F36">
      <w:pPr>
        <w:spacing w:after="0"/>
        <w:rPr>
          <w:rFonts w:asciiTheme="majorHAnsi" w:hAnsiTheme="majorHAnsi"/>
          <w:sz w:val="20"/>
          <w:szCs w:val="20"/>
          <w:lang w:val="es-ES"/>
        </w:rPr>
      </w:pPr>
      <w:r w:rsidRPr="00BF1F36">
        <w:rPr>
          <w:rFonts w:asciiTheme="majorHAnsi" w:hAnsiTheme="majorHAnsi"/>
          <w:b/>
          <w:sz w:val="20"/>
          <w:szCs w:val="20"/>
          <w:lang w:val="es-ES"/>
        </w:rPr>
        <w:t>Ojo rosado (</w:t>
      </w:r>
      <w:r w:rsidRPr="00BF1F36">
        <w:rPr>
          <w:rFonts w:asciiTheme="majorHAnsi" w:hAnsiTheme="majorHAnsi" w:cs="Arial"/>
          <w:b/>
          <w:bCs/>
          <w:sz w:val="20"/>
          <w:szCs w:val="20"/>
          <w:shd w:val="clear" w:color="auto" w:fill="FFFFFF"/>
          <w:lang w:val="es-ES"/>
        </w:rPr>
        <w:t>conjuntivitis aguda</w:t>
      </w:r>
      <w:r w:rsidRPr="00BF1F36">
        <w:rPr>
          <w:rFonts w:asciiTheme="majorHAnsi" w:hAnsiTheme="majorHAnsi"/>
          <w:b/>
          <w:sz w:val="20"/>
          <w:szCs w:val="20"/>
          <w:lang w:val="es-ES"/>
        </w:rPr>
        <w:t>):</w:t>
      </w:r>
      <w:r>
        <w:rPr>
          <w:rFonts w:asciiTheme="majorHAnsi" w:hAnsiTheme="majorHAnsi"/>
          <w:sz w:val="20"/>
          <w:szCs w:val="20"/>
          <w:lang w:val="es-ES"/>
        </w:rPr>
        <w:t xml:space="preserve"> ojo(s) rosado(s)/rojo</w:t>
      </w:r>
      <w:r w:rsidRPr="00BF1F36">
        <w:rPr>
          <w:rFonts w:asciiTheme="majorHAnsi" w:hAnsiTheme="majorHAnsi"/>
          <w:sz w:val="20"/>
          <w:szCs w:val="20"/>
          <w:lang w:val="es-ES"/>
        </w:rPr>
        <w:t>(s) que pueden estar hinchados con secreción blanca o amarilla (hasta que el niño haya estado tomando antibióticos las 24 horas)</w:t>
      </w:r>
    </w:p>
    <w:p w:rsidR="007E47A9" w:rsidRPr="00492894" w:rsidRDefault="007E47A9">
      <w:pPr>
        <w:spacing w:after="0"/>
        <w:rPr>
          <w:sz w:val="20"/>
          <w:szCs w:val="20"/>
          <w:lang w:val="es-ES"/>
        </w:rPr>
      </w:pPr>
    </w:p>
    <w:p w:rsidR="007E47A9" w:rsidRPr="00492894" w:rsidRDefault="00492894">
      <w:pPr>
        <w:spacing w:after="0"/>
        <w:rPr>
          <w:sz w:val="20"/>
          <w:szCs w:val="20"/>
          <w:lang w:val="es-ES"/>
        </w:rPr>
      </w:pPr>
      <w:r w:rsidRPr="00492894">
        <w:rPr>
          <w:b/>
          <w:sz w:val="20"/>
          <w:szCs w:val="20"/>
          <w:lang w:val="es-ES"/>
        </w:rPr>
        <w:t>Impétigo:</w:t>
      </w:r>
      <w:r w:rsidRPr="00492894">
        <w:rPr>
          <w:sz w:val="20"/>
          <w:szCs w:val="20"/>
          <w:lang w:val="es-ES"/>
        </w:rPr>
        <w:t xml:space="preserve"> Ampollas o llagas en la cara, el cuello, las manos o el área del pañal (pueden regresar 24 horas después de iniciado el tratamiento)</w:t>
      </w:r>
    </w:p>
    <w:p w:rsidR="00ED41B3" w:rsidRPr="00492894" w:rsidRDefault="00ED41B3">
      <w:pPr>
        <w:spacing w:after="0"/>
        <w:rPr>
          <w:sz w:val="20"/>
          <w:szCs w:val="20"/>
          <w:lang w:val="es-ES"/>
        </w:rPr>
      </w:pPr>
    </w:p>
    <w:p w:rsidR="007E47A9" w:rsidRPr="00D63F93" w:rsidRDefault="00D63F93">
      <w:pPr>
        <w:spacing w:after="0"/>
        <w:rPr>
          <w:sz w:val="20"/>
          <w:szCs w:val="20"/>
          <w:lang w:val="es-ES"/>
        </w:rPr>
      </w:pPr>
      <w:r w:rsidRPr="00D63F93">
        <w:rPr>
          <w:sz w:val="20"/>
          <w:szCs w:val="20"/>
          <w:lang w:val="es-ES"/>
        </w:rPr>
        <w:t xml:space="preserve">**Se llamará a los padres para que vengan y recojan a cualquier niño en cualquier momento que presente alguno de los síntomas </w:t>
      </w:r>
      <w:r w:rsidR="00860FD6">
        <w:rPr>
          <w:sz w:val="20"/>
          <w:szCs w:val="20"/>
          <w:lang w:val="es-ES"/>
        </w:rPr>
        <w:t>listados</w:t>
      </w:r>
      <w:r w:rsidRPr="00D63F93">
        <w:rPr>
          <w:sz w:val="20"/>
          <w:szCs w:val="20"/>
          <w:lang w:val="es-ES"/>
        </w:rPr>
        <w:t xml:space="preserve"> anteriormente o no pueda participar en las actividades diarias.</w:t>
      </w:r>
    </w:p>
    <w:p w:rsidR="007E47A9" w:rsidRPr="00D63F93" w:rsidRDefault="007E47A9">
      <w:pPr>
        <w:spacing w:after="0"/>
        <w:rPr>
          <w:sz w:val="20"/>
          <w:szCs w:val="20"/>
          <w:lang w:val="es-ES"/>
        </w:rPr>
      </w:pPr>
    </w:p>
    <w:p w:rsidR="007E47A9" w:rsidRPr="00990CAF" w:rsidRDefault="00C315BA">
      <w:pPr>
        <w:spacing w:after="0"/>
        <w:rPr>
          <w:b/>
          <w:sz w:val="24"/>
          <w:szCs w:val="24"/>
          <w:lang w:val="es-ES"/>
        </w:rPr>
      </w:pPr>
      <w:r w:rsidRPr="00990CAF">
        <w:rPr>
          <w:b/>
          <w:sz w:val="24"/>
          <w:szCs w:val="24"/>
          <w:lang w:val="es-ES"/>
        </w:rPr>
        <w:t>Medicación</w:t>
      </w:r>
    </w:p>
    <w:p w:rsidR="007E47A9" w:rsidRPr="00990CAF" w:rsidRDefault="00990CAF">
      <w:pPr>
        <w:spacing w:after="0"/>
        <w:rPr>
          <w:sz w:val="20"/>
          <w:szCs w:val="20"/>
          <w:lang w:val="es-ES"/>
        </w:rPr>
      </w:pPr>
      <w:r w:rsidRPr="00990CAF">
        <w:rPr>
          <w:b/>
          <w:sz w:val="20"/>
          <w:szCs w:val="20"/>
          <w:lang w:val="es-ES"/>
        </w:rPr>
        <w:t>Dispensació</w:t>
      </w:r>
      <w:r>
        <w:rPr>
          <w:b/>
          <w:sz w:val="20"/>
          <w:szCs w:val="20"/>
          <w:lang w:val="es-ES"/>
        </w:rPr>
        <w:t>n de medicamentos en la escuela -</w:t>
      </w:r>
      <w:r w:rsidRPr="00990CAF">
        <w:rPr>
          <w:b/>
          <w:sz w:val="20"/>
          <w:szCs w:val="20"/>
          <w:lang w:val="es-ES"/>
        </w:rPr>
        <w:t xml:space="preserve"> </w:t>
      </w:r>
      <w:r w:rsidRPr="00990CAF">
        <w:rPr>
          <w:sz w:val="20"/>
          <w:szCs w:val="20"/>
          <w:lang w:val="es-ES"/>
        </w:rPr>
        <w:t>los medicamentos se dispensan en la escuela sujetos a las siguientes condiciones:</w:t>
      </w:r>
    </w:p>
    <w:p w:rsidR="009C7C97" w:rsidRDefault="009C7C97" w:rsidP="009C7C97">
      <w:pPr>
        <w:numPr>
          <w:ilvl w:val="0"/>
          <w:numId w:val="4"/>
        </w:numPr>
        <w:spacing w:after="0"/>
        <w:contextualSpacing/>
        <w:rPr>
          <w:sz w:val="20"/>
          <w:szCs w:val="20"/>
          <w:lang w:val="es-ES"/>
        </w:rPr>
      </w:pPr>
      <w:r w:rsidRPr="009C7C97">
        <w:rPr>
          <w:sz w:val="20"/>
          <w:szCs w:val="20"/>
          <w:lang w:val="es-ES"/>
        </w:rPr>
        <w:t>El permiso escrito autorizará a la enfermera a dispensar medicamentos. La orden de un médico debe acompañar a la medicina prescrita para el niño.</w:t>
      </w:r>
    </w:p>
    <w:p w:rsidR="007E47A9" w:rsidRPr="009C7C97" w:rsidRDefault="007C651E" w:rsidP="007C651E">
      <w:pPr>
        <w:numPr>
          <w:ilvl w:val="0"/>
          <w:numId w:val="4"/>
        </w:numPr>
        <w:spacing w:after="0"/>
        <w:contextualSpacing/>
        <w:rPr>
          <w:sz w:val="20"/>
          <w:szCs w:val="20"/>
          <w:lang w:val="es-ES"/>
        </w:rPr>
      </w:pPr>
      <w:r w:rsidRPr="007C651E">
        <w:rPr>
          <w:sz w:val="20"/>
          <w:szCs w:val="20"/>
          <w:lang w:val="es-ES"/>
        </w:rPr>
        <w:t>El medicamento se proporciona en su envase original que indica claramente el nombre completo del niño y la dosis prescrita.</w:t>
      </w:r>
    </w:p>
    <w:p w:rsidR="007E47A9" w:rsidRPr="00FC2260" w:rsidRDefault="00FC2260" w:rsidP="00FC2260">
      <w:pPr>
        <w:numPr>
          <w:ilvl w:val="0"/>
          <w:numId w:val="4"/>
        </w:numPr>
        <w:spacing w:after="0"/>
        <w:contextualSpacing/>
        <w:rPr>
          <w:sz w:val="20"/>
          <w:szCs w:val="20"/>
          <w:lang w:val="es-ES"/>
        </w:rPr>
      </w:pPr>
      <w:r w:rsidRPr="00FC2260">
        <w:rPr>
          <w:sz w:val="20"/>
          <w:szCs w:val="20"/>
          <w:lang w:val="es-ES"/>
        </w:rPr>
        <w:lastRenderedPageBreak/>
        <w:t xml:space="preserve">La medicina se guarda en un lugar seguro y solo la dispensa la enfermera de la escuela. Los medicamentos </w:t>
      </w:r>
      <w:r w:rsidRPr="00FC2260">
        <w:rPr>
          <w:sz w:val="20"/>
          <w:szCs w:val="20"/>
          <w:u w:val="single"/>
          <w:lang w:val="es-ES"/>
        </w:rPr>
        <w:t>no</w:t>
      </w:r>
      <w:r w:rsidRPr="00FC2260">
        <w:rPr>
          <w:sz w:val="20"/>
          <w:szCs w:val="20"/>
          <w:lang w:val="es-ES"/>
        </w:rPr>
        <w:t xml:space="preserve"> pueden guardarse en la lonchera de un estudiante.</w:t>
      </w:r>
    </w:p>
    <w:p w:rsidR="007E47A9" w:rsidRPr="00FC2260" w:rsidRDefault="007E47A9">
      <w:pPr>
        <w:spacing w:after="0"/>
        <w:rPr>
          <w:sz w:val="20"/>
          <w:szCs w:val="20"/>
          <w:lang w:val="es-ES"/>
        </w:rPr>
      </w:pPr>
    </w:p>
    <w:p w:rsidR="007E47A9" w:rsidRPr="00893205" w:rsidRDefault="00893205">
      <w:pPr>
        <w:spacing w:after="0"/>
        <w:rPr>
          <w:sz w:val="24"/>
          <w:szCs w:val="24"/>
          <w:lang w:val="es-ES"/>
        </w:rPr>
      </w:pPr>
      <w:r w:rsidRPr="00893205">
        <w:rPr>
          <w:b/>
          <w:sz w:val="24"/>
          <w:szCs w:val="24"/>
          <w:lang w:val="es-ES"/>
        </w:rPr>
        <w:t>Políticas y procedimientos de emergencia</w:t>
      </w:r>
      <w:r w:rsidR="003A2127" w:rsidRPr="00893205">
        <w:rPr>
          <w:sz w:val="24"/>
          <w:szCs w:val="24"/>
          <w:lang w:val="es-ES"/>
        </w:rPr>
        <w:t xml:space="preserve"> </w:t>
      </w:r>
    </w:p>
    <w:p w:rsidR="007E47A9" w:rsidRPr="007C4D1E" w:rsidRDefault="00872FC4">
      <w:pPr>
        <w:spacing w:after="0"/>
        <w:rPr>
          <w:sz w:val="20"/>
          <w:szCs w:val="20"/>
          <w:lang w:val="es-ES"/>
        </w:rPr>
      </w:pPr>
      <w:r w:rsidRPr="00872FC4">
        <w:rPr>
          <w:b/>
          <w:sz w:val="20"/>
          <w:szCs w:val="20"/>
          <w:lang w:val="es-ES"/>
        </w:rPr>
        <w:t xml:space="preserve">Contacto - </w:t>
      </w:r>
      <w:r w:rsidRPr="00872FC4">
        <w:rPr>
          <w:sz w:val="20"/>
          <w:szCs w:val="20"/>
          <w:lang w:val="es-ES"/>
        </w:rPr>
        <w:t>En caso de una emergenc</w:t>
      </w:r>
      <w:r>
        <w:rPr>
          <w:sz w:val="20"/>
          <w:szCs w:val="20"/>
          <w:lang w:val="es-ES"/>
        </w:rPr>
        <w:t>ia, primero se llamará al padre/</w:t>
      </w:r>
      <w:r w:rsidRPr="00872FC4">
        <w:rPr>
          <w:sz w:val="20"/>
          <w:szCs w:val="20"/>
          <w:lang w:val="es-ES"/>
        </w:rPr>
        <w:t>tu</w:t>
      </w:r>
      <w:r>
        <w:rPr>
          <w:sz w:val="20"/>
          <w:szCs w:val="20"/>
          <w:lang w:val="es-ES"/>
        </w:rPr>
        <w:t>tor. Si no se puede contactar al padre, se contactará a la</w:t>
      </w:r>
      <w:r w:rsidRPr="00872FC4">
        <w:rPr>
          <w:sz w:val="20"/>
          <w:szCs w:val="20"/>
          <w:lang w:val="es-ES"/>
        </w:rPr>
        <w:t>(s</w:t>
      </w:r>
      <w:r>
        <w:rPr>
          <w:sz w:val="20"/>
          <w:szCs w:val="20"/>
          <w:lang w:val="es-ES"/>
        </w:rPr>
        <w:t>) persona</w:t>
      </w:r>
      <w:r w:rsidRPr="00872FC4">
        <w:rPr>
          <w:sz w:val="20"/>
          <w:szCs w:val="20"/>
          <w:lang w:val="es-ES"/>
        </w:rPr>
        <w:t>(s) enumerada</w:t>
      </w:r>
      <w:r w:rsidR="00A76F06">
        <w:rPr>
          <w:sz w:val="20"/>
          <w:szCs w:val="20"/>
          <w:lang w:val="es-ES"/>
        </w:rPr>
        <w:t>(</w:t>
      </w:r>
      <w:r w:rsidRPr="00872FC4">
        <w:rPr>
          <w:sz w:val="20"/>
          <w:szCs w:val="20"/>
          <w:lang w:val="es-ES"/>
        </w:rPr>
        <w:t>s</w:t>
      </w:r>
      <w:r w:rsidR="00A76F06">
        <w:rPr>
          <w:sz w:val="20"/>
          <w:szCs w:val="20"/>
          <w:lang w:val="es-ES"/>
        </w:rPr>
        <w:t>)</w:t>
      </w:r>
      <w:r w:rsidRPr="00872FC4">
        <w:rPr>
          <w:sz w:val="20"/>
          <w:szCs w:val="20"/>
          <w:lang w:val="es-ES"/>
        </w:rPr>
        <w:t xml:space="preserve"> en el</w:t>
      </w:r>
      <w:r>
        <w:rPr>
          <w:b/>
          <w:sz w:val="20"/>
          <w:szCs w:val="20"/>
          <w:lang w:val="es-ES"/>
        </w:rPr>
        <w:t xml:space="preserve"> f</w:t>
      </w:r>
      <w:r w:rsidRPr="00872FC4">
        <w:rPr>
          <w:b/>
          <w:sz w:val="20"/>
          <w:szCs w:val="20"/>
          <w:lang w:val="es-ES"/>
        </w:rPr>
        <w:t>ormulario de emergencia del</w:t>
      </w:r>
      <w:r>
        <w:rPr>
          <w:b/>
          <w:sz w:val="20"/>
          <w:szCs w:val="20"/>
          <w:lang w:val="es-ES"/>
        </w:rPr>
        <w:t>/de la</w:t>
      </w:r>
      <w:r w:rsidRPr="00872FC4">
        <w:rPr>
          <w:b/>
          <w:sz w:val="20"/>
          <w:szCs w:val="20"/>
          <w:lang w:val="es-ES"/>
        </w:rPr>
        <w:t xml:space="preserve"> niño.</w:t>
      </w:r>
      <w:r>
        <w:rPr>
          <w:b/>
          <w:sz w:val="20"/>
          <w:szCs w:val="20"/>
          <w:lang w:val="es-ES"/>
        </w:rPr>
        <w:t xml:space="preserve"> </w:t>
      </w:r>
      <w:r w:rsidR="00A76F06" w:rsidRPr="00A76F06">
        <w:rPr>
          <w:b/>
          <w:i/>
          <w:sz w:val="20"/>
          <w:szCs w:val="20"/>
          <w:lang w:val="es-ES"/>
        </w:rPr>
        <w:t>Por favor, asegúrese de actualizar todos sus núm</w:t>
      </w:r>
      <w:r w:rsidR="00A76F06">
        <w:rPr>
          <w:b/>
          <w:i/>
          <w:sz w:val="20"/>
          <w:szCs w:val="20"/>
          <w:lang w:val="es-ES"/>
        </w:rPr>
        <w:t>eros de emergencia regularmente</w:t>
      </w:r>
      <w:r w:rsidR="003A2127" w:rsidRPr="00872FC4">
        <w:rPr>
          <w:b/>
          <w:i/>
          <w:sz w:val="20"/>
          <w:szCs w:val="20"/>
          <w:lang w:val="es-ES"/>
        </w:rPr>
        <w:t xml:space="preserve">. </w:t>
      </w:r>
      <w:r w:rsidR="007C4D1E" w:rsidRPr="007C4D1E">
        <w:rPr>
          <w:sz w:val="20"/>
          <w:szCs w:val="20"/>
          <w:lang w:val="es-ES"/>
        </w:rPr>
        <w:t xml:space="preserve">También es importante que las personas enumeradas como contactos de emergencia sean conscientes de que se les puede llamar y se esperará que recojan a su hijo. Si surge esta situación, </w:t>
      </w:r>
      <w:r w:rsidR="007C4D1E">
        <w:rPr>
          <w:sz w:val="20"/>
          <w:szCs w:val="20"/>
          <w:lang w:val="es-ES"/>
        </w:rPr>
        <w:t xml:space="preserve">por favor </w:t>
      </w:r>
      <w:r w:rsidR="007C4D1E" w:rsidRPr="007C4D1E">
        <w:rPr>
          <w:sz w:val="20"/>
          <w:szCs w:val="20"/>
          <w:lang w:val="es-ES"/>
        </w:rPr>
        <w:t xml:space="preserve">asegúrese de que todas las personas sepan que deben mostrar </w:t>
      </w:r>
      <w:r w:rsidR="007C4D1E" w:rsidRPr="007C4D1E">
        <w:rPr>
          <w:b/>
          <w:sz w:val="20"/>
          <w:szCs w:val="20"/>
          <w:lang w:val="es-ES"/>
        </w:rPr>
        <w:t>una identificación con foto para qu</w:t>
      </w:r>
      <w:r w:rsidR="007F2059">
        <w:rPr>
          <w:b/>
          <w:sz w:val="20"/>
          <w:szCs w:val="20"/>
          <w:lang w:val="es-ES"/>
        </w:rPr>
        <w:t>e la escuela libere el niño</w:t>
      </w:r>
      <w:r w:rsidR="007C4D1E" w:rsidRPr="007C4D1E">
        <w:rPr>
          <w:b/>
          <w:sz w:val="20"/>
          <w:szCs w:val="20"/>
          <w:lang w:val="es-ES"/>
        </w:rPr>
        <w:t>.</w:t>
      </w:r>
    </w:p>
    <w:p w:rsidR="007E47A9" w:rsidRPr="008D2825" w:rsidRDefault="007E47A9">
      <w:pPr>
        <w:spacing w:after="0"/>
        <w:rPr>
          <w:sz w:val="20"/>
          <w:szCs w:val="20"/>
          <w:lang w:val="es-ES"/>
        </w:rPr>
      </w:pPr>
    </w:p>
    <w:p w:rsidR="007E47A9" w:rsidRPr="008D2825" w:rsidRDefault="008D2825">
      <w:pPr>
        <w:spacing w:after="0"/>
        <w:rPr>
          <w:sz w:val="20"/>
          <w:szCs w:val="20"/>
          <w:lang w:val="es-ES"/>
        </w:rPr>
      </w:pPr>
      <w:r w:rsidRPr="008D2825">
        <w:rPr>
          <w:b/>
          <w:sz w:val="20"/>
          <w:szCs w:val="20"/>
          <w:lang w:val="es-ES"/>
        </w:rPr>
        <w:t>Bloqueo</w:t>
      </w:r>
      <w:r w:rsidR="0025061A" w:rsidRPr="008D2825">
        <w:rPr>
          <w:b/>
          <w:sz w:val="20"/>
          <w:szCs w:val="20"/>
          <w:lang w:val="es-ES"/>
        </w:rPr>
        <w:t>/Simulacros de Incendio/Procedimientos de Evacuación</w:t>
      </w:r>
      <w:r w:rsidR="0025061A" w:rsidRPr="008D2825">
        <w:rPr>
          <w:sz w:val="20"/>
          <w:szCs w:val="20"/>
          <w:lang w:val="es-ES"/>
        </w:rPr>
        <w:t xml:space="preserve"> - Todo el personal del programa y los niños se adherirán a los procedimientos y políticas de respuesta a emergencias </w:t>
      </w:r>
      <w:r w:rsidRPr="008D2825">
        <w:rPr>
          <w:sz w:val="20"/>
          <w:szCs w:val="20"/>
          <w:lang w:val="es-ES"/>
        </w:rPr>
        <w:t>basadas</w:t>
      </w:r>
      <w:r w:rsidR="0025061A" w:rsidRPr="008D2825">
        <w:rPr>
          <w:sz w:val="20"/>
          <w:szCs w:val="20"/>
          <w:lang w:val="es-ES"/>
        </w:rPr>
        <w:t xml:space="preserve"> en la construcción del edificio para </w:t>
      </w:r>
      <w:r w:rsidRPr="008D2825">
        <w:rPr>
          <w:sz w:val="20"/>
          <w:szCs w:val="20"/>
          <w:lang w:val="es-ES"/>
        </w:rPr>
        <w:t>bloqueos</w:t>
      </w:r>
      <w:r w:rsidR="0025061A" w:rsidRPr="008D2825">
        <w:rPr>
          <w:sz w:val="20"/>
          <w:szCs w:val="20"/>
          <w:lang w:val="es-ES"/>
        </w:rPr>
        <w:t>, simulacros de incendio y políticas y</w:t>
      </w:r>
      <w:r w:rsidRPr="008D2825">
        <w:rPr>
          <w:sz w:val="20"/>
          <w:szCs w:val="20"/>
          <w:lang w:val="es-ES"/>
        </w:rPr>
        <w:t xml:space="preserve"> procedimientos de evacuación. Por favor l</w:t>
      </w:r>
      <w:r w:rsidR="0025061A" w:rsidRPr="008D2825">
        <w:rPr>
          <w:sz w:val="20"/>
          <w:szCs w:val="20"/>
          <w:lang w:val="es-ES"/>
        </w:rPr>
        <w:t>ea y consulte los protocolos de construcción</w:t>
      </w:r>
      <w:r w:rsidRPr="008D2825">
        <w:rPr>
          <w:sz w:val="20"/>
          <w:szCs w:val="20"/>
          <w:lang w:val="es-ES"/>
        </w:rPr>
        <w:t xml:space="preserve"> del edificio</w:t>
      </w:r>
      <w:r w:rsidR="0025061A" w:rsidRPr="008D2825">
        <w:rPr>
          <w:sz w:val="20"/>
          <w:szCs w:val="20"/>
          <w:lang w:val="es-ES"/>
        </w:rPr>
        <w:t>.</w:t>
      </w:r>
    </w:p>
    <w:p w:rsidR="007E47A9" w:rsidRPr="0025061A" w:rsidRDefault="007E47A9">
      <w:pPr>
        <w:spacing w:after="0"/>
        <w:rPr>
          <w:sz w:val="20"/>
          <w:szCs w:val="20"/>
          <w:lang w:val="es-ES"/>
        </w:rPr>
      </w:pPr>
    </w:p>
    <w:p w:rsidR="002A006C" w:rsidRPr="009C08AE" w:rsidRDefault="002A006C" w:rsidP="002A006C">
      <w:pPr>
        <w:spacing w:after="0"/>
        <w:rPr>
          <w:b/>
          <w:sz w:val="24"/>
          <w:szCs w:val="24"/>
          <w:lang w:val="es-ES"/>
        </w:rPr>
      </w:pPr>
      <w:r w:rsidRPr="009C08AE">
        <w:rPr>
          <w:b/>
          <w:sz w:val="24"/>
          <w:szCs w:val="24"/>
          <w:lang w:val="es-ES"/>
        </w:rPr>
        <w:t>Denuncia de abuso infantil</w:t>
      </w:r>
    </w:p>
    <w:p w:rsidR="007E47A9" w:rsidRPr="008855A9" w:rsidRDefault="002A006C" w:rsidP="002A006C">
      <w:pPr>
        <w:spacing w:after="0"/>
        <w:rPr>
          <w:sz w:val="20"/>
          <w:szCs w:val="20"/>
          <w:lang w:val="es-ES"/>
        </w:rPr>
      </w:pPr>
      <w:r w:rsidRPr="008855A9">
        <w:rPr>
          <w:sz w:val="20"/>
          <w:szCs w:val="20"/>
          <w:lang w:val="es-ES"/>
        </w:rPr>
        <w:t xml:space="preserve">El personal de PPSD está </w:t>
      </w:r>
      <w:r w:rsidR="008855A9" w:rsidRPr="008855A9">
        <w:rPr>
          <w:sz w:val="20"/>
          <w:szCs w:val="20"/>
          <w:lang w:val="es-ES"/>
        </w:rPr>
        <w:t>requerido</w:t>
      </w:r>
      <w:r w:rsidRPr="008855A9">
        <w:rPr>
          <w:sz w:val="20"/>
          <w:szCs w:val="20"/>
          <w:lang w:val="es-ES"/>
        </w:rPr>
        <w:t xml:space="preserve"> por ley a informar cualquier incidente aparente de abuso o negligencia infantil definido como "infligir o amenazar de causar daños físicos, emocionales o mentales a un niño".</w:t>
      </w:r>
    </w:p>
    <w:p w:rsidR="002A006C" w:rsidRPr="002A006C" w:rsidRDefault="002A006C" w:rsidP="002A006C">
      <w:pPr>
        <w:spacing w:after="0"/>
        <w:rPr>
          <w:sz w:val="20"/>
          <w:szCs w:val="20"/>
          <w:lang w:val="es-ES"/>
        </w:rPr>
      </w:pPr>
    </w:p>
    <w:p w:rsidR="007E47A9" w:rsidRDefault="00047869">
      <w:pPr>
        <w:spacing w:after="0"/>
        <w:rPr>
          <w:b/>
          <w:sz w:val="24"/>
          <w:szCs w:val="24"/>
          <w:lang w:val="es-ES"/>
        </w:rPr>
      </w:pPr>
      <w:r w:rsidRPr="00047869">
        <w:rPr>
          <w:b/>
          <w:sz w:val="24"/>
          <w:szCs w:val="24"/>
          <w:lang w:val="es-ES"/>
        </w:rPr>
        <w:t>Necesidades para ir al baño, cuidado personal y pertenencias</w:t>
      </w:r>
    </w:p>
    <w:p w:rsidR="00047869" w:rsidRPr="00E71B75" w:rsidRDefault="00047869">
      <w:pPr>
        <w:spacing w:after="0"/>
        <w:rPr>
          <w:b/>
          <w:sz w:val="24"/>
          <w:szCs w:val="24"/>
          <w:lang w:val="es-ES"/>
        </w:rPr>
      </w:pPr>
    </w:p>
    <w:p w:rsidR="007E47A9" w:rsidRPr="00E71B75" w:rsidRDefault="00047869">
      <w:pPr>
        <w:spacing w:after="0"/>
        <w:rPr>
          <w:sz w:val="20"/>
          <w:szCs w:val="20"/>
          <w:lang w:val="es-ES"/>
        </w:rPr>
      </w:pPr>
      <w:r w:rsidRPr="00E71B75">
        <w:rPr>
          <w:b/>
          <w:sz w:val="20"/>
          <w:szCs w:val="20"/>
          <w:lang w:val="es-ES"/>
        </w:rPr>
        <w:t xml:space="preserve">Política de entrenamiento para el baño </w:t>
      </w:r>
      <w:r w:rsidR="00ED41B3" w:rsidRPr="00E71B75">
        <w:rPr>
          <w:sz w:val="20"/>
          <w:szCs w:val="20"/>
          <w:lang w:val="es-ES"/>
        </w:rPr>
        <w:t xml:space="preserve">- </w:t>
      </w:r>
      <w:r w:rsidRPr="00E71B75">
        <w:rPr>
          <w:sz w:val="20"/>
          <w:szCs w:val="20"/>
          <w:lang w:val="es-ES"/>
        </w:rPr>
        <w:t xml:space="preserve">Se espera que todos los niños sin PEI que ingresan al programa a través de la lotería estén entrenados </w:t>
      </w:r>
      <w:r w:rsidRPr="00E71B75">
        <w:rPr>
          <w:sz w:val="20"/>
          <w:szCs w:val="20"/>
          <w:lang w:val="es-ES"/>
        </w:rPr>
        <w:lastRenderedPageBreak/>
        <w:t xml:space="preserve">para ir al baño. </w:t>
      </w:r>
      <w:r w:rsidR="00E71B75" w:rsidRPr="00E71B75">
        <w:rPr>
          <w:sz w:val="20"/>
          <w:szCs w:val="20"/>
          <w:lang w:val="es-ES"/>
        </w:rPr>
        <w:t>El padre es visto como el maestro principal para esta tarea.</w:t>
      </w:r>
    </w:p>
    <w:p w:rsidR="007E47A9" w:rsidRPr="00E71B75" w:rsidRDefault="007E47A9">
      <w:pPr>
        <w:spacing w:after="0"/>
        <w:rPr>
          <w:sz w:val="20"/>
          <w:szCs w:val="20"/>
          <w:lang w:val="es-ES"/>
        </w:rPr>
      </w:pPr>
    </w:p>
    <w:p w:rsidR="007E47A9" w:rsidRPr="00A54703" w:rsidRDefault="00A54703">
      <w:pPr>
        <w:spacing w:after="0"/>
        <w:rPr>
          <w:sz w:val="20"/>
          <w:szCs w:val="20"/>
          <w:lang w:val="es-ES"/>
        </w:rPr>
      </w:pPr>
      <w:r w:rsidRPr="00A54703">
        <w:rPr>
          <w:b/>
          <w:sz w:val="20"/>
          <w:szCs w:val="20"/>
          <w:lang w:val="es-ES"/>
        </w:rPr>
        <w:t xml:space="preserve">Cambio de pañales </w:t>
      </w:r>
      <w:r w:rsidRPr="00A54703">
        <w:rPr>
          <w:sz w:val="20"/>
          <w:szCs w:val="20"/>
          <w:lang w:val="es-ES"/>
        </w:rPr>
        <w:t>- Si su hijo tiene una discapacidad y aún no ha aprendido a usar el baño; por favor, proporcione pañales, toallitas, polvos y cremas. El departamento escolar no proporciona estos artículos. Puede decidir si desea enviar un paquete completo de pañales, que se puede guardar en el aula</w:t>
      </w:r>
      <w:r w:rsidR="001F5B7F">
        <w:rPr>
          <w:sz w:val="20"/>
          <w:szCs w:val="20"/>
          <w:lang w:val="es-ES"/>
        </w:rPr>
        <w:t>,</w:t>
      </w:r>
      <w:r w:rsidRPr="00A54703">
        <w:rPr>
          <w:sz w:val="20"/>
          <w:szCs w:val="20"/>
          <w:lang w:val="es-ES"/>
        </w:rPr>
        <w:t xml:space="preserve"> o una cantidad específica cada día en su mochila.</w:t>
      </w:r>
      <w:r w:rsidRPr="00A54703">
        <w:rPr>
          <w:b/>
          <w:sz w:val="20"/>
          <w:szCs w:val="20"/>
          <w:lang w:val="es-ES"/>
        </w:rPr>
        <w:t xml:space="preserve"> </w:t>
      </w:r>
      <w:r>
        <w:rPr>
          <w:sz w:val="20"/>
          <w:szCs w:val="20"/>
          <w:lang w:val="es-ES"/>
        </w:rPr>
        <w:t>Recomendamos 4 por día, mínimo</w:t>
      </w:r>
      <w:r w:rsidRPr="00A54703">
        <w:rPr>
          <w:sz w:val="20"/>
          <w:szCs w:val="20"/>
          <w:lang w:val="es-ES"/>
        </w:rPr>
        <w:t>.</w:t>
      </w:r>
      <w:r w:rsidR="003A2127" w:rsidRPr="00A54703">
        <w:rPr>
          <w:sz w:val="20"/>
          <w:szCs w:val="20"/>
          <w:lang w:val="es-ES"/>
        </w:rPr>
        <w:t xml:space="preserve"> </w:t>
      </w:r>
      <w:r w:rsidRPr="00A54703">
        <w:rPr>
          <w:sz w:val="20"/>
          <w:szCs w:val="20"/>
          <w:lang w:val="es-ES"/>
        </w:rPr>
        <w:t xml:space="preserve">Se desaconseja el uso de </w:t>
      </w:r>
      <w:r w:rsidR="0094223F">
        <w:rPr>
          <w:sz w:val="20"/>
          <w:szCs w:val="20"/>
          <w:lang w:val="es-ES"/>
        </w:rPr>
        <w:t xml:space="preserve">pañales </w:t>
      </w:r>
      <w:proofErr w:type="spellStart"/>
      <w:r w:rsidRPr="0094223F">
        <w:rPr>
          <w:sz w:val="20"/>
          <w:szCs w:val="20"/>
          <w:lang w:val="es-ES"/>
        </w:rPr>
        <w:t>pull</w:t>
      </w:r>
      <w:proofErr w:type="spellEnd"/>
      <w:r w:rsidRPr="0094223F">
        <w:rPr>
          <w:sz w:val="20"/>
          <w:szCs w:val="20"/>
          <w:lang w:val="es-ES"/>
        </w:rPr>
        <w:t xml:space="preserve">-ups </w:t>
      </w:r>
      <w:r w:rsidRPr="00A54703">
        <w:rPr>
          <w:sz w:val="20"/>
          <w:szCs w:val="20"/>
          <w:lang w:val="es-ES"/>
        </w:rPr>
        <w:t xml:space="preserve">y su uso debe discutirse con el maestro. El maestro de su hijo </w:t>
      </w:r>
      <w:r w:rsidR="00F71CAD">
        <w:rPr>
          <w:sz w:val="20"/>
          <w:szCs w:val="20"/>
          <w:lang w:val="es-ES"/>
        </w:rPr>
        <w:t>discutirá</w:t>
      </w:r>
      <w:r w:rsidRPr="00A54703">
        <w:rPr>
          <w:sz w:val="20"/>
          <w:szCs w:val="20"/>
          <w:lang w:val="es-ES"/>
        </w:rPr>
        <w:t xml:space="preserve"> con usted las necesidades específicas de </w:t>
      </w:r>
      <w:r w:rsidR="001F5B7F">
        <w:rPr>
          <w:sz w:val="20"/>
          <w:szCs w:val="20"/>
          <w:lang w:val="es-ES"/>
        </w:rPr>
        <w:t>ropa</w:t>
      </w:r>
      <w:r w:rsidRPr="00A54703">
        <w:rPr>
          <w:sz w:val="20"/>
          <w:szCs w:val="20"/>
          <w:lang w:val="es-ES"/>
        </w:rPr>
        <w:t xml:space="preserve"> para su hijo. Durante este proceso, los niños pueden requerir varios cambios de ropa por día.</w:t>
      </w:r>
    </w:p>
    <w:p w:rsidR="007E47A9" w:rsidRPr="00A54703" w:rsidRDefault="007E47A9">
      <w:pPr>
        <w:spacing w:after="0"/>
        <w:rPr>
          <w:sz w:val="20"/>
          <w:szCs w:val="20"/>
          <w:lang w:val="es-ES"/>
        </w:rPr>
      </w:pPr>
    </w:p>
    <w:p w:rsidR="007E47A9" w:rsidRPr="00AC7EE9" w:rsidRDefault="00AC7EE9">
      <w:pPr>
        <w:spacing w:after="0"/>
        <w:rPr>
          <w:sz w:val="20"/>
          <w:szCs w:val="20"/>
          <w:lang w:val="es-ES"/>
        </w:rPr>
      </w:pPr>
      <w:r>
        <w:rPr>
          <w:b/>
          <w:sz w:val="20"/>
          <w:szCs w:val="20"/>
          <w:lang w:val="es-ES"/>
        </w:rPr>
        <w:t>Ropa -</w:t>
      </w:r>
      <w:r w:rsidRPr="00AC7EE9">
        <w:rPr>
          <w:b/>
          <w:sz w:val="20"/>
          <w:szCs w:val="20"/>
          <w:lang w:val="es-ES"/>
        </w:rPr>
        <w:t xml:space="preserve"> </w:t>
      </w:r>
      <w:r>
        <w:rPr>
          <w:sz w:val="20"/>
          <w:szCs w:val="20"/>
          <w:lang w:val="es-ES"/>
        </w:rPr>
        <w:t>L</w:t>
      </w:r>
      <w:r w:rsidRPr="00AC7EE9">
        <w:rPr>
          <w:sz w:val="20"/>
          <w:szCs w:val="20"/>
          <w:lang w:val="es-ES"/>
        </w:rPr>
        <w:t>a ropa de los niños debe ser cómoda, lo que permite una total libertad de movimientos, se puede lavar y es adecuada para las actividades diarias en interiores y exteriores. Debido a que a los niños se les exige pasar tiempo al aire libre todos los días, los padres deben considerar las condiciones climáticas cuando planifiquen la vestimenta diaria.</w:t>
      </w:r>
      <w:r>
        <w:rPr>
          <w:b/>
          <w:sz w:val="20"/>
          <w:szCs w:val="20"/>
          <w:lang w:val="es-ES"/>
        </w:rPr>
        <w:t xml:space="preserve"> </w:t>
      </w:r>
      <w:r w:rsidRPr="00AC7EE9">
        <w:rPr>
          <w:sz w:val="20"/>
          <w:szCs w:val="20"/>
          <w:lang w:val="es-ES"/>
        </w:rPr>
        <w:t xml:space="preserve">Para </w:t>
      </w:r>
      <w:r>
        <w:rPr>
          <w:sz w:val="20"/>
          <w:szCs w:val="20"/>
          <w:lang w:val="es-ES"/>
        </w:rPr>
        <w:t>alentar</w:t>
      </w:r>
      <w:r w:rsidRPr="00AC7EE9">
        <w:rPr>
          <w:sz w:val="20"/>
          <w:szCs w:val="20"/>
          <w:lang w:val="es-ES"/>
        </w:rPr>
        <w:t xml:space="preserve"> el desarrollo de </w:t>
      </w:r>
      <w:r>
        <w:rPr>
          <w:sz w:val="20"/>
          <w:szCs w:val="20"/>
          <w:lang w:val="es-ES"/>
        </w:rPr>
        <w:t>destrezas</w:t>
      </w:r>
      <w:r w:rsidRPr="00AC7EE9">
        <w:rPr>
          <w:sz w:val="20"/>
          <w:szCs w:val="20"/>
          <w:lang w:val="es-ES"/>
        </w:rPr>
        <w:t xml:space="preserve"> para el baño independiente, la ropa de los niños debe ser fácil de manipular con la mínima asistencia. Sugerimos pantalones de </w:t>
      </w:r>
      <w:r w:rsidRPr="003370F7">
        <w:rPr>
          <w:b/>
          <w:sz w:val="20"/>
          <w:szCs w:val="20"/>
          <w:lang w:val="es-ES"/>
        </w:rPr>
        <w:t>cintura elástica</w:t>
      </w:r>
      <w:r w:rsidRPr="00AC7EE9">
        <w:rPr>
          <w:sz w:val="20"/>
          <w:szCs w:val="20"/>
          <w:lang w:val="es-ES"/>
        </w:rPr>
        <w:t>, como pantalones de chándal cuando se entrena para ir al baño. Los niños deben usar zapatos que sean prácticos y cómodos. Los zapatos con punta abierta no son prácticos para una experiencia de clase de calidad.</w:t>
      </w:r>
    </w:p>
    <w:p w:rsidR="007E47A9" w:rsidRPr="00AC7EE9" w:rsidRDefault="007E47A9">
      <w:pPr>
        <w:spacing w:before="10" w:after="0" w:line="190" w:lineRule="auto"/>
        <w:rPr>
          <w:sz w:val="20"/>
          <w:szCs w:val="20"/>
          <w:lang w:val="es-ES"/>
        </w:rPr>
      </w:pPr>
    </w:p>
    <w:p w:rsidR="007E47A9" w:rsidRPr="005B0C2F" w:rsidRDefault="009D1A18" w:rsidP="005B0C2F">
      <w:pPr>
        <w:spacing w:after="0"/>
        <w:ind w:left="100" w:right="61"/>
        <w:jc w:val="both"/>
        <w:rPr>
          <w:b/>
          <w:sz w:val="20"/>
          <w:szCs w:val="20"/>
          <w:lang w:val="es-ES"/>
        </w:rPr>
      </w:pPr>
      <w:r>
        <w:rPr>
          <w:sz w:val="20"/>
          <w:szCs w:val="20"/>
          <w:lang w:val="es-ES"/>
        </w:rPr>
        <w:t>Su hijo</w:t>
      </w:r>
      <w:r w:rsidR="007D5D0D" w:rsidRPr="007D5D0D">
        <w:rPr>
          <w:sz w:val="20"/>
          <w:szCs w:val="20"/>
          <w:lang w:val="es-ES"/>
        </w:rPr>
        <w:t xml:space="preserve"> saldrá todos los días por un mínimo de 45 minutos. En un día frío, los niños todavía saldrán afuera y los padres deberán llevar</w:t>
      </w:r>
      <w:r w:rsidR="007D5D0D" w:rsidRPr="007D5D0D">
        <w:rPr>
          <w:b/>
          <w:sz w:val="20"/>
          <w:szCs w:val="20"/>
          <w:lang w:val="es-ES"/>
        </w:rPr>
        <w:t xml:space="preserve"> botas, mitones, gorro y ropa de abrigo </w:t>
      </w:r>
      <w:r w:rsidR="007D5D0D" w:rsidRPr="007D5D0D">
        <w:rPr>
          <w:sz w:val="20"/>
          <w:szCs w:val="20"/>
          <w:lang w:val="es-ES"/>
        </w:rPr>
        <w:t>a sus hijos.</w:t>
      </w:r>
    </w:p>
    <w:p w:rsidR="00661D89" w:rsidRDefault="00661D89">
      <w:pPr>
        <w:spacing w:after="0"/>
        <w:ind w:left="100" w:right="61"/>
        <w:jc w:val="both"/>
        <w:rPr>
          <w:sz w:val="20"/>
          <w:szCs w:val="20"/>
          <w:lang w:val="es-ES"/>
        </w:rPr>
      </w:pPr>
    </w:p>
    <w:p w:rsidR="007E47A9" w:rsidRPr="005B0C2F" w:rsidRDefault="00661D89" w:rsidP="005B0C2F">
      <w:pPr>
        <w:spacing w:after="0"/>
        <w:ind w:left="100" w:right="61"/>
        <w:jc w:val="both"/>
        <w:rPr>
          <w:sz w:val="20"/>
          <w:szCs w:val="20"/>
          <w:lang w:val="es-ES"/>
        </w:rPr>
      </w:pPr>
      <w:r w:rsidRPr="00661D89">
        <w:rPr>
          <w:sz w:val="20"/>
          <w:szCs w:val="20"/>
          <w:lang w:val="es-ES"/>
        </w:rPr>
        <w:t xml:space="preserve">La expectativa es que todos los niños tengan un </w:t>
      </w:r>
      <w:r w:rsidRPr="00661D89">
        <w:rPr>
          <w:b/>
          <w:sz w:val="20"/>
          <w:szCs w:val="20"/>
          <w:lang w:val="es-ES"/>
        </w:rPr>
        <w:t>cambio completo de ropa "por temporada" que se puede dejar en la escuela.</w:t>
      </w:r>
      <w:r w:rsidRPr="00661D89">
        <w:rPr>
          <w:sz w:val="20"/>
          <w:szCs w:val="20"/>
          <w:lang w:val="es-ES"/>
        </w:rPr>
        <w:t xml:space="preserve"> Esta ropa se </w:t>
      </w:r>
      <w:r w:rsidRPr="00661D89">
        <w:rPr>
          <w:sz w:val="20"/>
          <w:szCs w:val="20"/>
          <w:lang w:val="es-ES"/>
        </w:rPr>
        <w:lastRenderedPageBreak/>
        <w:t>usará siempre y cuando ocurra un accidente. Todo lo que su hijo</w:t>
      </w:r>
      <w:r w:rsidR="009D1A18">
        <w:rPr>
          <w:sz w:val="20"/>
          <w:szCs w:val="20"/>
          <w:lang w:val="es-ES"/>
        </w:rPr>
        <w:t xml:space="preserve"> </w:t>
      </w:r>
      <w:r w:rsidRPr="00661D89">
        <w:rPr>
          <w:sz w:val="20"/>
          <w:szCs w:val="20"/>
          <w:lang w:val="es-ES"/>
        </w:rPr>
        <w:t xml:space="preserve">usa o trae a la escuela debe estar </w:t>
      </w:r>
      <w:r w:rsidRPr="00661D89">
        <w:rPr>
          <w:b/>
          <w:sz w:val="20"/>
          <w:szCs w:val="20"/>
          <w:lang w:val="es-ES"/>
        </w:rPr>
        <w:t>etiquetado permanentemente</w:t>
      </w:r>
      <w:r w:rsidRPr="005B0C2F">
        <w:rPr>
          <w:b/>
          <w:sz w:val="20"/>
          <w:szCs w:val="20"/>
          <w:lang w:val="es-ES"/>
        </w:rPr>
        <w:t>.</w:t>
      </w:r>
    </w:p>
    <w:p w:rsidR="007E47A9" w:rsidRPr="005B0C2F" w:rsidRDefault="007E47A9">
      <w:pPr>
        <w:spacing w:after="0"/>
        <w:ind w:left="100" w:right="61"/>
        <w:jc w:val="both"/>
        <w:rPr>
          <w:sz w:val="20"/>
          <w:szCs w:val="20"/>
          <w:lang w:val="es-ES"/>
        </w:rPr>
      </w:pPr>
    </w:p>
    <w:p w:rsidR="007E47A9" w:rsidRPr="00AA5966" w:rsidRDefault="00AA5966">
      <w:pPr>
        <w:spacing w:after="0"/>
        <w:ind w:left="100" w:right="61"/>
        <w:jc w:val="both"/>
        <w:rPr>
          <w:sz w:val="20"/>
          <w:szCs w:val="20"/>
          <w:lang w:val="es-ES"/>
        </w:rPr>
      </w:pPr>
      <w:r>
        <w:rPr>
          <w:sz w:val="20"/>
          <w:szCs w:val="20"/>
          <w:lang w:val="es-ES"/>
        </w:rPr>
        <w:t>Por favor t</w:t>
      </w:r>
      <w:r w:rsidRPr="00AA5966">
        <w:rPr>
          <w:sz w:val="20"/>
          <w:szCs w:val="20"/>
          <w:lang w:val="es-ES"/>
        </w:rPr>
        <w:t>enga en cuenta que aunque prestamos gran atención para asegurarnos de que se devuelvan los artículos, no podemos ser responsables d</w:t>
      </w:r>
      <w:r>
        <w:rPr>
          <w:sz w:val="20"/>
          <w:szCs w:val="20"/>
          <w:lang w:val="es-ES"/>
        </w:rPr>
        <w:t>e un artículo que no esté apropiada</w:t>
      </w:r>
      <w:r w:rsidRPr="00AA5966">
        <w:rPr>
          <w:sz w:val="20"/>
          <w:szCs w:val="20"/>
          <w:lang w:val="es-ES"/>
        </w:rPr>
        <w:t>mente marcado.</w:t>
      </w:r>
    </w:p>
    <w:p w:rsidR="007E47A9" w:rsidRPr="00AA5966" w:rsidRDefault="007E47A9">
      <w:pPr>
        <w:spacing w:before="2" w:after="0" w:line="200" w:lineRule="auto"/>
        <w:rPr>
          <w:sz w:val="20"/>
          <w:szCs w:val="20"/>
          <w:lang w:val="es-ES"/>
        </w:rPr>
      </w:pPr>
    </w:p>
    <w:p w:rsidR="00322DA4" w:rsidRPr="00D83688" w:rsidRDefault="00322DA4" w:rsidP="00623828">
      <w:pPr>
        <w:spacing w:after="0" w:line="275" w:lineRule="auto"/>
        <w:ind w:right="66"/>
        <w:jc w:val="both"/>
        <w:rPr>
          <w:sz w:val="20"/>
          <w:szCs w:val="20"/>
          <w:lang w:val="es-ES"/>
        </w:rPr>
      </w:pPr>
    </w:p>
    <w:p w:rsidR="00322DA4" w:rsidRPr="00322DA4" w:rsidRDefault="00322DA4">
      <w:pPr>
        <w:spacing w:after="0" w:line="275" w:lineRule="auto"/>
        <w:ind w:left="100" w:right="66"/>
        <w:jc w:val="both"/>
        <w:rPr>
          <w:sz w:val="20"/>
          <w:szCs w:val="20"/>
          <w:lang w:val="es-ES"/>
        </w:rPr>
      </w:pPr>
      <w:r w:rsidRPr="00322DA4">
        <w:rPr>
          <w:b/>
          <w:i/>
          <w:sz w:val="20"/>
          <w:szCs w:val="20"/>
          <w:lang w:val="es-ES"/>
        </w:rPr>
        <w:t>*** Recuerde que los niños salen todos los días.</w:t>
      </w:r>
      <w:r w:rsidRPr="00322DA4">
        <w:rPr>
          <w:sz w:val="20"/>
          <w:szCs w:val="20"/>
          <w:lang w:val="es-ES"/>
        </w:rPr>
        <w:t xml:space="preserve"> Esto incluye días fríos y días lluviosos. Por favor, asegúrese de vestir a su hijo con la ropa </w:t>
      </w:r>
      <w:r w:rsidRPr="00322DA4">
        <w:rPr>
          <w:b/>
          <w:sz w:val="20"/>
          <w:szCs w:val="20"/>
          <w:lang w:val="es-ES"/>
        </w:rPr>
        <w:t>apropiada para el aire libre.</w:t>
      </w:r>
    </w:p>
    <w:p w:rsidR="007E47A9" w:rsidRPr="00322DA4" w:rsidRDefault="007E47A9">
      <w:pPr>
        <w:spacing w:after="0" w:line="275" w:lineRule="auto"/>
        <w:ind w:left="100" w:right="66"/>
        <w:jc w:val="both"/>
        <w:rPr>
          <w:sz w:val="20"/>
          <w:szCs w:val="20"/>
          <w:lang w:val="es-ES"/>
        </w:rPr>
      </w:pPr>
    </w:p>
    <w:p w:rsidR="007E47A9" w:rsidRDefault="006D420A">
      <w:pPr>
        <w:spacing w:after="0" w:line="240" w:lineRule="auto"/>
        <w:ind w:left="100" w:right="65"/>
        <w:jc w:val="both"/>
        <w:rPr>
          <w:b/>
          <w:sz w:val="20"/>
          <w:szCs w:val="20"/>
          <w:lang w:val="es-ES"/>
        </w:rPr>
      </w:pPr>
      <w:r>
        <w:rPr>
          <w:b/>
          <w:sz w:val="20"/>
          <w:szCs w:val="20"/>
          <w:lang w:val="es-ES"/>
        </w:rPr>
        <w:t>Mochilas -</w:t>
      </w:r>
      <w:r w:rsidRPr="006D420A">
        <w:rPr>
          <w:b/>
          <w:sz w:val="20"/>
          <w:szCs w:val="20"/>
          <w:lang w:val="es-ES"/>
        </w:rPr>
        <w:t xml:space="preserve"> </w:t>
      </w:r>
      <w:r w:rsidRPr="006D420A">
        <w:rPr>
          <w:sz w:val="20"/>
          <w:szCs w:val="20"/>
          <w:lang w:val="es-ES"/>
        </w:rPr>
        <w:t>se recomienda que su hijo llegue t</w:t>
      </w:r>
      <w:r>
        <w:rPr>
          <w:sz w:val="20"/>
          <w:szCs w:val="20"/>
          <w:lang w:val="es-ES"/>
        </w:rPr>
        <w:t>odos los días con una mochila</w:t>
      </w:r>
      <w:r w:rsidRPr="006D420A">
        <w:rPr>
          <w:sz w:val="20"/>
          <w:szCs w:val="20"/>
          <w:lang w:val="es-ES"/>
        </w:rPr>
        <w:t>. La mochila se utiliza para llevar artículos a la escuela y desde la escuela.</w:t>
      </w:r>
    </w:p>
    <w:p w:rsidR="006D420A" w:rsidRPr="006D420A" w:rsidRDefault="006D420A">
      <w:pPr>
        <w:spacing w:after="0" w:line="240" w:lineRule="auto"/>
        <w:ind w:left="100" w:right="65"/>
        <w:jc w:val="both"/>
        <w:rPr>
          <w:sz w:val="20"/>
          <w:szCs w:val="20"/>
          <w:lang w:val="es-ES"/>
        </w:rPr>
      </w:pPr>
    </w:p>
    <w:p w:rsidR="007E47A9" w:rsidRPr="00223305" w:rsidRDefault="00D83688">
      <w:pPr>
        <w:spacing w:after="0"/>
        <w:ind w:left="100" w:right="58"/>
        <w:jc w:val="both"/>
        <w:rPr>
          <w:sz w:val="20"/>
          <w:szCs w:val="20"/>
          <w:lang w:val="es-ES"/>
        </w:rPr>
      </w:pPr>
      <w:r w:rsidRPr="00D83688">
        <w:rPr>
          <w:b/>
          <w:sz w:val="20"/>
          <w:szCs w:val="20"/>
          <w:lang w:val="es-ES"/>
        </w:rPr>
        <w:t>Artículos de tiempo de descanso</w:t>
      </w:r>
      <w:r w:rsidR="003A2127" w:rsidRPr="00D83688">
        <w:rPr>
          <w:b/>
          <w:sz w:val="20"/>
          <w:szCs w:val="20"/>
          <w:lang w:val="es-ES"/>
        </w:rPr>
        <w:t xml:space="preserve"> </w:t>
      </w:r>
      <w:r w:rsidR="007050CC">
        <w:rPr>
          <w:sz w:val="20"/>
          <w:szCs w:val="20"/>
          <w:lang w:val="es-ES"/>
        </w:rPr>
        <w:t xml:space="preserve">- </w:t>
      </w:r>
      <w:r w:rsidRPr="00D83688">
        <w:rPr>
          <w:sz w:val="20"/>
          <w:szCs w:val="20"/>
          <w:lang w:val="es-ES"/>
        </w:rPr>
        <w:t xml:space="preserve">la escuela proporcionará </w:t>
      </w:r>
      <w:r w:rsidRPr="00D83688">
        <w:rPr>
          <w:sz w:val="20"/>
          <w:szCs w:val="20"/>
          <w:lang w:val="es-US"/>
        </w:rPr>
        <w:t xml:space="preserve">una cuna y una sábana para su hijo. Se les pide a las familias que proporcionen una manta. Es posible que su hijo también quiera llevar un juguete suave o una almohada pequeña. Estos son artículos que permanecen en la escuela durante toda la semana. Cada viernes, su hijo llegará a casa con su manta. Por favor lave la manta y </w:t>
      </w:r>
      <w:r>
        <w:rPr>
          <w:sz w:val="20"/>
          <w:szCs w:val="20"/>
          <w:lang w:val="es-US"/>
        </w:rPr>
        <w:t>regrésela</w:t>
      </w:r>
      <w:r w:rsidRPr="00D83688">
        <w:rPr>
          <w:sz w:val="20"/>
          <w:szCs w:val="20"/>
          <w:lang w:val="es-US"/>
        </w:rPr>
        <w:t xml:space="preserve"> el lunes.</w:t>
      </w:r>
    </w:p>
    <w:p w:rsidR="007E47A9" w:rsidRPr="00223305" w:rsidRDefault="007E47A9">
      <w:pPr>
        <w:spacing w:after="0"/>
        <w:rPr>
          <w:sz w:val="20"/>
          <w:szCs w:val="20"/>
          <w:lang w:val="es-ES"/>
        </w:rPr>
      </w:pPr>
    </w:p>
    <w:p w:rsidR="007E47A9" w:rsidRDefault="00574BE6" w:rsidP="00223305">
      <w:pPr>
        <w:spacing w:after="0" w:line="240" w:lineRule="auto"/>
        <w:ind w:left="100" w:right="65"/>
        <w:jc w:val="both"/>
        <w:rPr>
          <w:sz w:val="20"/>
          <w:szCs w:val="20"/>
          <w:lang w:val="es-ES"/>
        </w:rPr>
      </w:pPr>
      <w:r>
        <w:rPr>
          <w:sz w:val="20"/>
          <w:szCs w:val="20"/>
          <w:lang w:val="es-ES"/>
        </w:rPr>
        <w:t xml:space="preserve">Por favor </w:t>
      </w:r>
      <w:r w:rsidR="00223305" w:rsidRPr="00223305">
        <w:rPr>
          <w:sz w:val="20"/>
          <w:szCs w:val="20"/>
          <w:lang w:val="es-ES"/>
        </w:rPr>
        <w:t xml:space="preserve">asegúrese de </w:t>
      </w:r>
      <w:r w:rsidR="00223305" w:rsidRPr="00223305">
        <w:rPr>
          <w:b/>
          <w:sz w:val="20"/>
          <w:szCs w:val="20"/>
          <w:lang w:val="es-ES"/>
        </w:rPr>
        <w:t>ETIQUETAR</w:t>
      </w:r>
      <w:r w:rsidR="00223305" w:rsidRPr="00223305">
        <w:rPr>
          <w:sz w:val="20"/>
          <w:szCs w:val="20"/>
          <w:lang w:val="es-ES"/>
        </w:rPr>
        <w:t xml:space="preserve"> todas las pertenencias de su hijo con su nombre.</w:t>
      </w:r>
    </w:p>
    <w:p w:rsidR="00223305" w:rsidRPr="00223305" w:rsidRDefault="00223305" w:rsidP="00E80524">
      <w:pPr>
        <w:spacing w:after="0" w:line="240" w:lineRule="auto"/>
        <w:ind w:right="65"/>
        <w:jc w:val="both"/>
        <w:rPr>
          <w:sz w:val="20"/>
          <w:szCs w:val="20"/>
          <w:lang w:val="es-ES"/>
        </w:rPr>
      </w:pPr>
    </w:p>
    <w:p w:rsidR="007E47A9" w:rsidRPr="00223305" w:rsidRDefault="007E47A9">
      <w:pPr>
        <w:spacing w:before="17" w:after="0" w:line="220" w:lineRule="auto"/>
        <w:rPr>
          <w:b/>
          <w:sz w:val="24"/>
          <w:szCs w:val="24"/>
          <w:lang w:val="es-ES"/>
        </w:rPr>
      </w:pPr>
    </w:p>
    <w:p w:rsidR="007E47A9" w:rsidRPr="00293872" w:rsidRDefault="00751E56">
      <w:pPr>
        <w:spacing w:before="17" w:after="0" w:line="220" w:lineRule="auto"/>
        <w:rPr>
          <w:b/>
          <w:sz w:val="20"/>
          <w:szCs w:val="20"/>
          <w:lang w:val="es-ES"/>
        </w:rPr>
      </w:pPr>
      <w:r w:rsidRPr="00293872">
        <w:rPr>
          <w:b/>
          <w:sz w:val="24"/>
          <w:szCs w:val="24"/>
          <w:lang w:val="es-ES"/>
        </w:rPr>
        <w:t>Comportamiento</w:t>
      </w:r>
    </w:p>
    <w:p w:rsidR="007E47A9" w:rsidRPr="00293872" w:rsidRDefault="00293872">
      <w:pPr>
        <w:spacing w:after="0"/>
        <w:rPr>
          <w:sz w:val="20"/>
          <w:szCs w:val="20"/>
          <w:lang w:val="es-ES"/>
        </w:rPr>
      </w:pPr>
      <w:r w:rsidRPr="00293872">
        <w:rPr>
          <w:sz w:val="20"/>
          <w:szCs w:val="20"/>
          <w:lang w:val="es-ES"/>
        </w:rPr>
        <w:t>Los maestros y el personal usan estrategias pro-sociales y preventivas para promover el crecimiento social y emocional positivo. En el año preescolar, los niños recién están aprendiendo cómo expresarse y mostrar sentimientos de manera positiva y proactiva. Cuando un niño se lastima a sí mismo o</w:t>
      </w:r>
      <w:r>
        <w:rPr>
          <w:sz w:val="20"/>
          <w:szCs w:val="20"/>
          <w:lang w:val="es-ES"/>
        </w:rPr>
        <w:t xml:space="preserve"> a los demás y/</w:t>
      </w:r>
      <w:r w:rsidRPr="00293872">
        <w:rPr>
          <w:sz w:val="20"/>
          <w:szCs w:val="20"/>
          <w:lang w:val="es-ES"/>
        </w:rPr>
        <w:t xml:space="preserve">o es crónicamente perturbador en la medida en que no se están beneficiando del programa, entonces las </w:t>
      </w:r>
      <w:r w:rsidRPr="00293872">
        <w:rPr>
          <w:sz w:val="20"/>
          <w:szCs w:val="20"/>
          <w:lang w:val="es-ES"/>
        </w:rPr>
        <w:lastRenderedPageBreak/>
        <w:t>familias recibirán asistencia para obtener recursos para ayudar al niño. Se considerarán otros serv</w:t>
      </w:r>
      <w:r>
        <w:rPr>
          <w:sz w:val="20"/>
          <w:szCs w:val="20"/>
          <w:lang w:val="es-ES"/>
        </w:rPr>
        <w:t>icios intensivos y/</w:t>
      </w:r>
      <w:r w:rsidRPr="00293872">
        <w:rPr>
          <w:sz w:val="20"/>
          <w:szCs w:val="20"/>
          <w:lang w:val="es-ES"/>
        </w:rPr>
        <w:t>o opciones de ubicación.</w:t>
      </w:r>
    </w:p>
    <w:p w:rsidR="007E47A9" w:rsidRPr="00293872" w:rsidRDefault="007E47A9">
      <w:pPr>
        <w:spacing w:after="0"/>
        <w:rPr>
          <w:b/>
          <w:sz w:val="20"/>
          <w:szCs w:val="20"/>
          <w:lang w:val="es-ES"/>
        </w:rPr>
      </w:pPr>
    </w:p>
    <w:p w:rsidR="007E47A9" w:rsidRPr="00F25728" w:rsidRDefault="00E65741">
      <w:pPr>
        <w:spacing w:after="0"/>
        <w:rPr>
          <w:b/>
          <w:sz w:val="24"/>
          <w:szCs w:val="24"/>
          <w:lang w:val="es-US"/>
        </w:rPr>
      </w:pPr>
      <w:r w:rsidRPr="00F25728">
        <w:rPr>
          <w:b/>
          <w:sz w:val="24"/>
          <w:szCs w:val="24"/>
          <w:lang w:val="es-US"/>
        </w:rPr>
        <w:t>Dieta y nutrición</w:t>
      </w:r>
    </w:p>
    <w:p w:rsidR="007E47A9" w:rsidRPr="00F25728" w:rsidRDefault="00E65741">
      <w:pPr>
        <w:spacing w:after="0"/>
        <w:rPr>
          <w:sz w:val="20"/>
          <w:szCs w:val="20"/>
          <w:lang w:val="es-ES"/>
        </w:rPr>
      </w:pPr>
      <w:r w:rsidRPr="00F25728">
        <w:rPr>
          <w:b/>
          <w:sz w:val="20"/>
          <w:szCs w:val="20"/>
          <w:lang w:val="es-ES"/>
        </w:rPr>
        <w:t>Merienda y comida</w:t>
      </w:r>
      <w:r w:rsidR="003A2127" w:rsidRPr="00F25728">
        <w:rPr>
          <w:b/>
          <w:sz w:val="20"/>
          <w:szCs w:val="20"/>
          <w:lang w:val="es-ES"/>
        </w:rPr>
        <w:t xml:space="preserve"> - </w:t>
      </w:r>
      <w:r w:rsidR="00F25728">
        <w:rPr>
          <w:sz w:val="20"/>
          <w:szCs w:val="20"/>
          <w:lang w:val="es-ES"/>
        </w:rPr>
        <w:t>Los desayunos y/</w:t>
      </w:r>
      <w:r w:rsidR="00F25728" w:rsidRPr="00F25728">
        <w:rPr>
          <w:sz w:val="20"/>
          <w:szCs w:val="20"/>
          <w:lang w:val="es-ES"/>
        </w:rPr>
        <w:t>o almuerzos aprobados por el USDA se proporcionan a los niños sin costo para las familias. Se proporcionarán solicitudes de almuerzo gratis a todas las familias. Se proporcionará un</w:t>
      </w:r>
      <w:r w:rsidR="00F25728">
        <w:rPr>
          <w:sz w:val="20"/>
          <w:szCs w:val="20"/>
          <w:lang w:val="es-ES"/>
        </w:rPr>
        <w:t xml:space="preserve"> calendario mensual de desayuno/</w:t>
      </w:r>
      <w:r w:rsidR="00F25728" w:rsidRPr="00F25728">
        <w:rPr>
          <w:sz w:val="20"/>
          <w:szCs w:val="20"/>
          <w:lang w:val="es-ES"/>
        </w:rPr>
        <w:t>almuerzo. Las familias siempre tienen la o</w:t>
      </w:r>
      <w:r w:rsidR="00F25728">
        <w:rPr>
          <w:sz w:val="20"/>
          <w:szCs w:val="20"/>
          <w:lang w:val="es-ES"/>
        </w:rPr>
        <w:t>pción de proporcionar sus propias merienda</w:t>
      </w:r>
      <w:r w:rsidR="00F25728" w:rsidRPr="00F25728">
        <w:rPr>
          <w:sz w:val="20"/>
          <w:szCs w:val="20"/>
          <w:lang w:val="es-ES"/>
        </w:rPr>
        <w:t>s y comidas para sus hijos. Si notamos que su hijo no come lo que se le proporciona en un día determinado, se lo notificaremos.</w:t>
      </w:r>
    </w:p>
    <w:p w:rsidR="007E47A9" w:rsidRPr="00F25728" w:rsidRDefault="007E47A9">
      <w:pPr>
        <w:spacing w:after="0"/>
        <w:rPr>
          <w:sz w:val="20"/>
          <w:szCs w:val="20"/>
          <w:lang w:val="es-ES"/>
        </w:rPr>
      </w:pPr>
    </w:p>
    <w:p w:rsidR="007E47A9" w:rsidRPr="008D279F" w:rsidRDefault="00F136D6">
      <w:pPr>
        <w:spacing w:after="0"/>
        <w:rPr>
          <w:sz w:val="20"/>
          <w:szCs w:val="20"/>
          <w:lang w:val="es-ES"/>
        </w:rPr>
      </w:pPr>
      <w:r w:rsidRPr="00F136D6">
        <w:rPr>
          <w:b/>
          <w:sz w:val="20"/>
          <w:szCs w:val="20"/>
          <w:lang w:val="es-ES"/>
        </w:rPr>
        <w:t>Aulas libres de maní</w:t>
      </w:r>
      <w:r w:rsidR="003A2127" w:rsidRPr="00F136D6">
        <w:rPr>
          <w:b/>
          <w:sz w:val="20"/>
          <w:szCs w:val="20"/>
          <w:lang w:val="es-ES"/>
        </w:rPr>
        <w:t xml:space="preserve"> - </w:t>
      </w:r>
      <w:r w:rsidRPr="008D279F">
        <w:rPr>
          <w:sz w:val="20"/>
          <w:szCs w:val="20"/>
          <w:lang w:val="es-ES"/>
        </w:rPr>
        <w:t>Por ley, varias áreas para comer en los edificios de nuestras escuelas del programa están designadas como "libres de maní" debido a las alergias graves a los alimentos de los estudiantes de nuestras escuelas. Se le notificará si su hijo está e</w:t>
      </w:r>
      <w:r w:rsidR="008D279F" w:rsidRPr="008D279F">
        <w:rPr>
          <w:sz w:val="20"/>
          <w:szCs w:val="20"/>
          <w:lang w:val="es-ES"/>
        </w:rPr>
        <w:t xml:space="preserve">n </w:t>
      </w:r>
      <w:r w:rsidR="001424ED">
        <w:rPr>
          <w:sz w:val="20"/>
          <w:szCs w:val="20"/>
          <w:lang w:val="es-ES"/>
        </w:rPr>
        <w:t>una aula</w:t>
      </w:r>
      <w:r w:rsidR="008D279F" w:rsidRPr="008D279F">
        <w:rPr>
          <w:sz w:val="20"/>
          <w:szCs w:val="20"/>
          <w:lang w:val="es-ES"/>
        </w:rPr>
        <w:t xml:space="preserve"> "libre de maní</w:t>
      </w:r>
      <w:r w:rsidRPr="008D279F">
        <w:rPr>
          <w:sz w:val="20"/>
          <w:szCs w:val="20"/>
          <w:lang w:val="es-ES"/>
        </w:rPr>
        <w:t xml:space="preserve">" y no se le permitirá comer alimentos que contengan </w:t>
      </w:r>
      <w:r w:rsidR="008D279F" w:rsidRPr="008D279F">
        <w:rPr>
          <w:sz w:val="20"/>
          <w:szCs w:val="20"/>
          <w:lang w:val="es-ES"/>
        </w:rPr>
        <w:t>maní</w:t>
      </w:r>
      <w:r w:rsidRPr="008D279F">
        <w:rPr>
          <w:sz w:val="20"/>
          <w:szCs w:val="20"/>
          <w:lang w:val="es-ES"/>
        </w:rPr>
        <w:t xml:space="preserve"> en </w:t>
      </w:r>
      <w:r w:rsidR="001424ED">
        <w:rPr>
          <w:sz w:val="20"/>
          <w:szCs w:val="20"/>
          <w:lang w:val="es-ES"/>
        </w:rPr>
        <w:t>esa aula</w:t>
      </w:r>
      <w:r w:rsidRPr="008D279F">
        <w:rPr>
          <w:sz w:val="20"/>
          <w:szCs w:val="20"/>
          <w:lang w:val="es-ES"/>
        </w:rPr>
        <w:t>.</w:t>
      </w:r>
      <w:r w:rsidR="003A2127" w:rsidRPr="008D279F">
        <w:rPr>
          <w:sz w:val="20"/>
          <w:szCs w:val="20"/>
          <w:lang w:val="es-ES"/>
        </w:rPr>
        <w:t xml:space="preserve">    </w:t>
      </w:r>
    </w:p>
    <w:p w:rsidR="007E47A9" w:rsidRPr="008D279F" w:rsidRDefault="007E47A9">
      <w:pPr>
        <w:spacing w:after="0"/>
        <w:rPr>
          <w:sz w:val="20"/>
          <w:szCs w:val="20"/>
          <w:lang w:val="es-ES"/>
        </w:rPr>
      </w:pPr>
    </w:p>
    <w:p w:rsidR="007E47A9" w:rsidRPr="001424ED" w:rsidRDefault="001424ED">
      <w:pPr>
        <w:spacing w:after="0"/>
        <w:rPr>
          <w:sz w:val="20"/>
          <w:szCs w:val="20"/>
          <w:lang w:val="es-ES"/>
        </w:rPr>
      </w:pPr>
      <w:r w:rsidRPr="001424ED">
        <w:rPr>
          <w:b/>
          <w:sz w:val="20"/>
          <w:szCs w:val="20"/>
          <w:lang w:val="es-ES"/>
        </w:rPr>
        <w:t>Restricciones de la dieta infantil</w:t>
      </w:r>
      <w:r w:rsidR="003A2127" w:rsidRPr="001424ED">
        <w:rPr>
          <w:sz w:val="20"/>
          <w:szCs w:val="20"/>
          <w:lang w:val="es-ES"/>
        </w:rPr>
        <w:t xml:space="preserve"> - </w:t>
      </w:r>
      <w:r w:rsidRPr="001424ED">
        <w:rPr>
          <w:sz w:val="20"/>
          <w:szCs w:val="20"/>
          <w:lang w:val="es-ES"/>
        </w:rPr>
        <w:t>Por favor notifique a la enfermera de la escuela y al maestro de cualquier restricción dietética.</w:t>
      </w:r>
    </w:p>
    <w:p w:rsidR="007E47A9" w:rsidRPr="001424ED" w:rsidRDefault="007E47A9">
      <w:pPr>
        <w:spacing w:after="0"/>
        <w:rPr>
          <w:sz w:val="20"/>
          <w:szCs w:val="20"/>
          <w:lang w:val="es-ES"/>
        </w:rPr>
      </w:pPr>
    </w:p>
    <w:p w:rsidR="00F65E6C" w:rsidRPr="00A153B5" w:rsidRDefault="00A153B5">
      <w:pPr>
        <w:spacing w:after="0"/>
        <w:rPr>
          <w:b/>
          <w:sz w:val="28"/>
          <w:szCs w:val="28"/>
          <w:lang w:val="es-US"/>
        </w:rPr>
      </w:pPr>
      <w:r w:rsidRPr="00A153B5">
        <w:rPr>
          <w:b/>
          <w:sz w:val="28"/>
          <w:szCs w:val="28"/>
          <w:lang w:val="es-US"/>
        </w:rPr>
        <w:t>Rutinas diarias y expectativas</w:t>
      </w:r>
    </w:p>
    <w:p w:rsidR="00A153B5" w:rsidRPr="00E92086" w:rsidRDefault="00A153B5">
      <w:pPr>
        <w:spacing w:after="0"/>
        <w:rPr>
          <w:b/>
          <w:sz w:val="28"/>
          <w:szCs w:val="28"/>
          <w:lang w:val="es-ES"/>
        </w:rPr>
      </w:pPr>
    </w:p>
    <w:p w:rsidR="007E47A9" w:rsidRPr="00A153B5" w:rsidRDefault="00A153B5">
      <w:pPr>
        <w:spacing w:after="0"/>
        <w:rPr>
          <w:b/>
          <w:sz w:val="24"/>
          <w:szCs w:val="24"/>
          <w:lang w:val="es-ES"/>
        </w:rPr>
      </w:pPr>
      <w:r w:rsidRPr="00A153B5">
        <w:rPr>
          <w:b/>
          <w:sz w:val="24"/>
          <w:szCs w:val="24"/>
          <w:lang w:val="es-ES"/>
        </w:rPr>
        <w:t xml:space="preserve">Rutinas y </w:t>
      </w:r>
      <w:r w:rsidR="0015057B">
        <w:rPr>
          <w:b/>
          <w:sz w:val="24"/>
          <w:szCs w:val="24"/>
          <w:lang w:val="es-ES"/>
        </w:rPr>
        <w:t>horari</w:t>
      </w:r>
      <w:r w:rsidRPr="00A153B5">
        <w:rPr>
          <w:b/>
          <w:sz w:val="24"/>
          <w:szCs w:val="24"/>
          <w:lang w:val="es-ES"/>
        </w:rPr>
        <w:t>os de llegada y despido</w:t>
      </w:r>
    </w:p>
    <w:p w:rsidR="007E47A9" w:rsidRPr="00D06950" w:rsidRDefault="0015057B">
      <w:pPr>
        <w:spacing w:after="0"/>
        <w:rPr>
          <w:sz w:val="20"/>
          <w:szCs w:val="20"/>
          <w:lang w:val="es-ES"/>
        </w:rPr>
      </w:pPr>
      <w:r w:rsidRPr="0015057B">
        <w:rPr>
          <w:b/>
          <w:sz w:val="20"/>
          <w:szCs w:val="20"/>
          <w:lang w:val="es-ES"/>
        </w:rPr>
        <w:t>Rutinas y horarios</w:t>
      </w:r>
      <w:r w:rsidR="003A2127" w:rsidRPr="0015057B">
        <w:rPr>
          <w:b/>
          <w:sz w:val="20"/>
          <w:szCs w:val="20"/>
          <w:lang w:val="es-ES"/>
        </w:rPr>
        <w:t xml:space="preserve"> </w:t>
      </w:r>
      <w:r>
        <w:rPr>
          <w:sz w:val="20"/>
          <w:szCs w:val="20"/>
          <w:lang w:val="es-ES"/>
        </w:rPr>
        <w:t>-</w:t>
      </w:r>
      <w:r w:rsidR="003A2127" w:rsidRPr="0015057B">
        <w:rPr>
          <w:sz w:val="20"/>
          <w:szCs w:val="20"/>
          <w:lang w:val="es-ES"/>
        </w:rPr>
        <w:t xml:space="preserve"> </w:t>
      </w:r>
      <w:r>
        <w:rPr>
          <w:sz w:val="20"/>
          <w:szCs w:val="20"/>
          <w:lang w:val="es-ES"/>
        </w:rPr>
        <w:t xml:space="preserve">Por favor </w:t>
      </w:r>
      <w:r w:rsidRPr="0015057B">
        <w:rPr>
          <w:sz w:val="20"/>
          <w:szCs w:val="20"/>
          <w:lang w:val="es-ES"/>
        </w:rPr>
        <w:t xml:space="preserve">consulte las políticas y procedimientos de llegada y salida de su edificio escolar. </w:t>
      </w:r>
      <w:r w:rsidR="00D06950" w:rsidRPr="00D06950">
        <w:rPr>
          <w:sz w:val="20"/>
          <w:szCs w:val="20"/>
          <w:lang w:val="es-ES"/>
        </w:rPr>
        <w:t xml:space="preserve">El director de la escuela y el </w:t>
      </w:r>
      <w:r w:rsidR="00D06950" w:rsidRPr="001D6E1F">
        <w:rPr>
          <w:sz w:val="20"/>
          <w:szCs w:val="20"/>
          <w:lang w:val="es-ES"/>
        </w:rPr>
        <w:t xml:space="preserve">maestro le informarán de las rutinas de estacionamiento, transporte, </w:t>
      </w:r>
      <w:r w:rsidR="001D6E1F" w:rsidRPr="001D6E1F">
        <w:rPr>
          <w:sz w:val="20"/>
          <w:szCs w:val="20"/>
          <w:lang w:val="es-ES"/>
        </w:rPr>
        <w:t>dejar y recoger</w:t>
      </w:r>
      <w:r w:rsidR="00D06950" w:rsidRPr="001D6E1F">
        <w:rPr>
          <w:sz w:val="20"/>
          <w:szCs w:val="20"/>
          <w:lang w:val="es-ES"/>
        </w:rPr>
        <w:t xml:space="preserve">, horarios </w:t>
      </w:r>
      <w:r w:rsidR="00D06950" w:rsidRPr="00D06950">
        <w:rPr>
          <w:sz w:val="20"/>
          <w:szCs w:val="20"/>
          <w:lang w:val="es-ES"/>
        </w:rPr>
        <w:t>escolares y rutinas.</w:t>
      </w:r>
      <w:r w:rsidR="003A2127" w:rsidRPr="00D06950">
        <w:rPr>
          <w:sz w:val="20"/>
          <w:szCs w:val="20"/>
          <w:lang w:val="es-ES"/>
        </w:rPr>
        <w:t xml:space="preserve"> </w:t>
      </w:r>
      <w:r w:rsidR="00D06950">
        <w:rPr>
          <w:sz w:val="20"/>
          <w:szCs w:val="20"/>
          <w:lang w:val="es-ES"/>
        </w:rPr>
        <w:t>Por favor c</w:t>
      </w:r>
      <w:r w:rsidR="00D06950" w:rsidRPr="00D06950">
        <w:rPr>
          <w:sz w:val="20"/>
          <w:szCs w:val="20"/>
          <w:lang w:val="es-ES"/>
        </w:rPr>
        <w:t xml:space="preserve">onsulte los contactos, números y horas en la sección </w:t>
      </w:r>
      <w:r w:rsidR="00D06950" w:rsidRPr="00D06950">
        <w:rPr>
          <w:b/>
          <w:sz w:val="20"/>
          <w:szCs w:val="20"/>
          <w:lang w:val="es-ES"/>
        </w:rPr>
        <w:t>Ubicaciones del programa y aulas</w:t>
      </w:r>
      <w:r w:rsidR="00D06950" w:rsidRPr="00D06950">
        <w:rPr>
          <w:sz w:val="20"/>
          <w:szCs w:val="20"/>
          <w:lang w:val="es-ES"/>
        </w:rPr>
        <w:t xml:space="preserve"> de este documento.</w:t>
      </w:r>
    </w:p>
    <w:p w:rsidR="007E47A9" w:rsidRPr="00D06950" w:rsidRDefault="007E47A9">
      <w:pPr>
        <w:spacing w:after="0"/>
        <w:rPr>
          <w:sz w:val="20"/>
          <w:szCs w:val="20"/>
          <w:lang w:val="es-ES"/>
        </w:rPr>
      </w:pPr>
    </w:p>
    <w:p w:rsidR="007E47A9" w:rsidRPr="00467B91" w:rsidRDefault="00BD3298">
      <w:pPr>
        <w:spacing w:after="0"/>
        <w:rPr>
          <w:b/>
          <w:sz w:val="24"/>
          <w:szCs w:val="24"/>
          <w:lang w:val="es-ES"/>
        </w:rPr>
      </w:pPr>
      <w:r w:rsidRPr="00467B91">
        <w:rPr>
          <w:b/>
          <w:sz w:val="24"/>
          <w:szCs w:val="24"/>
          <w:lang w:val="es-ES"/>
        </w:rPr>
        <w:lastRenderedPageBreak/>
        <w:t>Tardanza</w:t>
      </w:r>
      <w:r w:rsidR="00165114" w:rsidRPr="00467B91">
        <w:rPr>
          <w:b/>
          <w:sz w:val="24"/>
          <w:szCs w:val="24"/>
          <w:lang w:val="es-ES"/>
        </w:rPr>
        <w:t>/despidos tempranos y ausencias</w:t>
      </w:r>
    </w:p>
    <w:p w:rsidR="007E47A9" w:rsidRPr="009E760B" w:rsidRDefault="00CD755F">
      <w:pPr>
        <w:spacing w:after="0"/>
        <w:rPr>
          <w:color w:val="FF0000"/>
          <w:sz w:val="20"/>
          <w:szCs w:val="20"/>
          <w:lang w:val="es-ES"/>
        </w:rPr>
      </w:pPr>
      <w:r w:rsidRPr="0071021C">
        <w:rPr>
          <w:b/>
          <w:sz w:val="20"/>
          <w:szCs w:val="20"/>
          <w:lang w:val="es-ES"/>
        </w:rPr>
        <w:t xml:space="preserve">Llegar a la escuela a tiempo y permanecer todo el tiempo </w:t>
      </w:r>
      <w:r w:rsidR="003A2127" w:rsidRPr="0071021C">
        <w:rPr>
          <w:sz w:val="20"/>
          <w:szCs w:val="20"/>
          <w:lang w:val="es-ES"/>
        </w:rPr>
        <w:t xml:space="preserve">- </w:t>
      </w:r>
      <w:r w:rsidR="0071021C" w:rsidRPr="0071021C">
        <w:rPr>
          <w:sz w:val="20"/>
          <w:szCs w:val="20"/>
          <w:lang w:val="es-ES"/>
        </w:rPr>
        <w:t>Se espera y es crítico que su hijo llegue a la escuela a tiempo, y se quede todo el tiempo a diario.</w:t>
      </w:r>
      <w:r w:rsidR="0071021C">
        <w:rPr>
          <w:sz w:val="20"/>
          <w:szCs w:val="20"/>
          <w:lang w:val="es-ES"/>
        </w:rPr>
        <w:t xml:space="preserve"> </w:t>
      </w:r>
      <w:r w:rsidR="003B7715">
        <w:rPr>
          <w:sz w:val="20"/>
          <w:szCs w:val="20"/>
          <w:lang w:val="es-ES"/>
        </w:rPr>
        <w:t xml:space="preserve">Los niños que </w:t>
      </w:r>
      <w:r w:rsidR="003B7715" w:rsidRPr="003B7715">
        <w:rPr>
          <w:sz w:val="20"/>
          <w:szCs w:val="20"/>
          <w:lang w:val="es-ES"/>
        </w:rPr>
        <w:t xml:space="preserve">saltan actividades debido a su llegada tardía a menudo "se pierden" </w:t>
      </w:r>
      <w:r w:rsidR="003B7715">
        <w:rPr>
          <w:sz w:val="20"/>
          <w:szCs w:val="20"/>
          <w:lang w:val="es-ES"/>
        </w:rPr>
        <w:t>destrezas</w:t>
      </w:r>
      <w:r w:rsidR="003B7715" w:rsidRPr="003B7715">
        <w:rPr>
          <w:sz w:val="20"/>
          <w:szCs w:val="20"/>
          <w:lang w:val="es-ES"/>
        </w:rPr>
        <w:t xml:space="preserve"> o servicios importantes.</w:t>
      </w:r>
      <w:r w:rsidR="003B7715">
        <w:rPr>
          <w:sz w:val="20"/>
          <w:szCs w:val="20"/>
          <w:lang w:val="es-ES"/>
        </w:rPr>
        <w:t xml:space="preserve"> </w:t>
      </w:r>
      <w:r w:rsidR="009E760B" w:rsidRPr="009E760B">
        <w:rPr>
          <w:sz w:val="20"/>
          <w:szCs w:val="20"/>
          <w:lang w:val="es-ES"/>
        </w:rPr>
        <w:t>Además, cuando los niños llegan tarde o se van temprano, es una interrupción para los otros niños que se concentran en su trabajo o están en medio de un grupo o actividad. Establecer rutinas con los niños los ayuda a sentirse seguros.</w:t>
      </w:r>
      <w:r w:rsidR="003A2127" w:rsidRPr="009E760B">
        <w:rPr>
          <w:sz w:val="20"/>
          <w:szCs w:val="20"/>
          <w:lang w:val="es-ES"/>
        </w:rPr>
        <w:t xml:space="preserve"> </w:t>
      </w:r>
    </w:p>
    <w:p w:rsidR="007E47A9" w:rsidRPr="009E760B" w:rsidRDefault="007E47A9">
      <w:pPr>
        <w:spacing w:after="0"/>
        <w:rPr>
          <w:sz w:val="20"/>
          <w:szCs w:val="20"/>
          <w:lang w:val="es-ES"/>
        </w:rPr>
      </w:pPr>
    </w:p>
    <w:p w:rsidR="007E47A9" w:rsidRPr="00D27C24" w:rsidRDefault="002240EA">
      <w:pPr>
        <w:spacing w:after="0"/>
        <w:rPr>
          <w:color w:val="FF0000"/>
          <w:sz w:val="20"/>
          <w:szCs w:val="20"/>
          <w:lang w:val="es-ES"/>
        </w:rPr>
      </w:pPr>
      <w:r>
        <w:rPr>
          <w:b/>
          <w:sz w:val="20"/>
          <w:szCs w:val="20"/>
          <w:lang w:val="es-ES"/>
        </w:rPr>
        <w:t>Tardanza y s</w:t>
      </w:r>
      <w:r w:rsidR="008F3F1C">
        <w:rPr>
          <w:b/>
          <w:sz w:val="20"/>
          <w:szCs w:val="20"/>
          <w:lang w:val="es-ES"/>
        </w:rPr>
        <w:t xml:space="preserve">alida </w:t>
      </w:r>
      <w:r>
        <w:rPr>
          <w:b/>
          <w:sz w:val="20"/>
          <w:szCs w:val="20"/>
          <w:lang w:val="es-ES"/>
        </w:rPr>
        <w:t>t</w:t>
      </w:r>
      <w:r w:rsidR="00D27C24" w:rsidRPr="00D27C24">
        <w:rPr>
          <w:b/>
          <w:sz w:val="20"/>
          <w:szCs w:val="20"/>
          <w:lang w:val="es-ES"/>
        </w:rPr>
        <w:t xml:space="preserve">emprana: </w:t>
      </w:r>
      <w:r w:rsidR="00D27C24" w:rsidRPr="00D27C24">
        <w:rPr>
          <w:sz w:val="20"/>
          <w:szCs w:val="20"/>
          <w:lang w:val="es-ES"/>
        </w:rPr>
        <w:t>Todos los niños que llegan tarde deben primero presentarse en la oficina principal, donde recibirán una nota de tardanza. Si su hijo debe llegar tarde a la escuela, se requiere que un miembro de la familia los lleve a la oficina y los firme. Ningún niño puede ser despedido, por ningún motivo, a ninguna persona, excepto a un miembro de la familia o un adulto designado que aparece en el formulario de emergencia del niño. Identificación positiva debe ser presentada en la oficina principal antes de que un niño pueda ser despedido.</w:t>
      </w:r>
    </w:p>
    <w:p w:rsidR="007E47A9" w:rsidRPr="00D27C24" w:rsidRDefault="007E47A9">
      <w:pPr>
        <w:spacing w:after="0"/>
        <w:rPr>
          <w:sz w:val="20"/>
          <w:szCs w:val="20"/>
          <w:lang w:val="es-ES"/>
        </w:rPr>
      </w:pPr>
    </w:p>
    <w:p w:rsidR="007E47A9" w:rsidRPr="00586ECD" w:rsidRDefault="00586ECD">
      <w:pPr>
        <w:spacing w:after="0"/>
        <w:rPr>
          <w:sz w:val="20"/>
          <w:szCs w:val="20"/>
          <w:lang w:val="es-ES"/>
        </w:rPr>
      </w:pPr>
      <w:r w:rsidRPr="00586ECD">
        <w:rPr>
          <w:b/>
          <w:sz w:val="20"/>
          <w:szCs w:val="20"/>
          <w:lang w:val="es-ES"/>
        </w:rPr>
        <w:t xml:space="preserve">Política y procedimientos de ausencia: </w:t>
      </w:r>
      <w:r w:rsidRPr="00586ECD">
        <w:rPr>
          <w:sz w:val="20"/>
          <w:szCs w:val="20"/>
          <w:lang w:val="es-ES"/>
        </w:rPr>
        <w:t>Se requiere que los niños inscritos asistan regularmente para mantener su espacio de inscripción.</w:t>
      </w:r>
    </w:p>
    <w:p w:rsidR="007E47A9" w:rsidRPr="00586ECD" w:rsidRDefault="007E47A9">
      <w:pPr>
        <w:spacing w:after="0"/>
        <w:rPr>
          <w:sz w:val="20"/>
          <w:szCs w:val="20"/>
          <w:lang w:val="es-ES"/>
        </w:rPr>
      </w:pPr>
    </w:p>
    <w:p w:rsidR="007E47A9" w:rsidRPr="000D2E11" w:rsidRDefault="000D2E11">
      <w:pPr>
        <w:spacing w:after="0"/>
        <w:rPr>
          <w:sz w:val="20"/>
          <w:szCs w:val="20"/>
          <w:lang w:val="es-ES"/>
        </w:rPr>
      </w:pPr>
      <w:r w:rsidRPr="000D2E11">
        <w:rPr>
          <w:sz w:val="20"/>
          <w:szCs w:val="20"/>
          <w:lang w:val="es-ES"/>
        </w:rPr>
        <w:t>Se espera que los niños asistan a la escuela a menos que la enfermedad o la emergencia familiar les impidan asistir. El día que el niño está ausente de la escuela, un miembro de la familia debe notificar a la escuela por teléfono antes de las 9:00 a.m. Al regresar a la escuela, la familia debe proporcionar una no</w:t>
      </w:r>
      <w:r>
        <w:rPr>
          <w:sz w:val="20"/>
          <w:szCs w:val="20"/>
          <w:lang w:val="es-ES"/>
        </w:rPr>
        <w:t>ta escrita que indique la fecha/</w:t>
      </w:r>
      <w:r w:rsidRPr="000D2E11">
        <w:rPr>
          <w:sz w:val="20"/>
          <w:szCs w:val="20"/>
          <w:lang w:val="es-ES"/>
        </w:rPr>
        <w:t>fechas y el motivo d</w:t>
      </w:r>
      <w:r>
        <w:rPr>
          <w:sz w:val="20"/>
          <w:szCs w:val="20"/>
          <w:lang w:val="es-ES"/>
        </w:rPr>
        <w:t>e las ausencias</w:t>
      </w:r>
      <w:r w:rsidR="003A2127" w:rsidRPr="000D2E11">
        <w:rPr>
          <w:sz w:val="20"/>
          <w:szCs w:val="20"/>
          <w:lang w:val="es-ES"/>
        </w:rPr>
        <w:t xml:space="preserve">.  </w:t>
      </w:r>
    </w:p>
    <w:p w:rsidR="007E47A9" w:rsidRPr="000D2E11" w:rsidRDefault="007E47A9">
      <w:pPr>
        <w:spacing w:after="0"/>
        <w:rPr>
          <w:b/>
          <w:sz w:val="20"/>
          <w:szCs w:val="20"/>
          <w:lang w:val="es-ES"/>
        </w:rPr>
      </w:pPr>
    </w:p>
    <w:p w:rsidR="007E47A9" w:rsidRPr="00BC79E8" w:rsidRDefault="00BC79E8">
      <w:pPr>
        <w:spacing w:after="0"/>
        <w:rPr>
          <w:sz w:val="20"/>
          <w:szCs w:val="20"/>
          <w:lang w:val="es-ES"/>
        </w:rPr>
      </w:pPr>
      <w:r w:rsidRPr="00BC79E8">
        <w:rPr>
          <w:b/>
          <w:sz w:val="20"/>
          <w:szCs w:val="20"/>
          <w:lang w:val="es-ES"/>
        </w:rPr>
        <w:t xml:space="preserve">Ausencias y tardanzas </w:t>
      </w:r>
      <w:r w:rsidR="00400B09">
        <w:rPr>
          <w:b/>
          <w:sz w:val="20"/>
          <w:szCs w:val="20"/>
          <w:lang w:val="es-ES"/>
        </w:rPr>
        <w:t>justificadas</w:t>
      </w:r>
      <w:r w:rsidRPr="00BC79E8">
        <w:rPr>
          <w:b/>
          <w:sz w:val="20"/>
          <w:szCs w:val="20"/>
          <w:lang w:val="es-ES"/>
        </w:rPr>
        <w:t xml:space="preserve"> son</w:t>
      </w:r>
      <w:r w:rsidR="003A2127" w:rsidRPr="00BC79E8">
        <w:rPr>
          <w:sz w:val="20"/>
          <w:szCs w:val="20"/>
          <w:lang w:val="es-ES"/>
        </w:rPr>
        <w:t xml:space="preserve">: </w:t>
      </w:r>
    </w:p>
    <w:p w:rsidR="007E47A9" w:rsidRPr="007C79CF" w:rsidRDefault="003A2127">
      <w:pPr>
        <w:spacing w:after="0"/>
        <w:ind w:left="720"/>
        <w:rPr>
          <w:sz w:val="20"/>
          <w:szCs w:val="20"/>
          <w:lang w:val="es-ES"/>
        </w:rPr>
      </w:pPr>
      <w:r w:rsidRPr="007C79CF">
        <w:rPr>
          <w:sz w:val="20"/>
          <w:szCs w:val="20"/>
          <w:lang w:val="es-ES"/>
        </w:rPr>
        <w:lastRenderedPageBreak/>
        <w:t>1.</w:t>
      </w:r>
      <w:r w:rsidR="00ED41B3" w:rsidRPr="007C79CF">
        <w:rPr>
          <w:sz w:val="20"/>
          <w:szCs w:val="20"/>
          <w:lang w:val="es-ES"/>
        </w:rPr>
        <w:t xml:space="preserve"> </w:t>
      </w:r>
      <w:r w:rsidR="007C79CF" w:rsidRPr="007C79CF">
        <w:rPr>
          <w:sz w:val="20"/>
          <w:szCs w:val="20"/>
          <w:lang w:val="es-ES"/>
        </w:rPr>
        <w:t>Enfermedad personal (el programa puede requerir una nota del médico que verifique la ausencia o evidencia de una visita al médico después de 5 días)</w:t>
      </w:r>
    </w:p>
    <w:p w:rsidR="007E47A9" w:rsidRPr="00F65654" w:rsidRDefault="003A2127">
      <w:pPr>
        <w:spacing w:after="0"/>
        <w:ind w:left="720"/>
        <w:rPr>
          <w:sz w:val="20"/>
          <w:szCs w:val="20"/>
          <w:lang w:val="es-ES"/>
        </w:rPr>
      </w:pPr>
      <w:r w:rsidRPr="00F65654">
        <w:rPr>
          <w:sz w:val="20"/>
          <w:szCs w:val="20"/>
          <w:lang w:val="es-ES"/>
        </w:rPr>
        <w:t>2.</w:t>
      </w:r>
      <w:r w:rsidR="00ED41B3" w:rsidRPr="00F65654">
        <w:rPr>
          <w:sz w:val="20"/>
          <w:szCs w:val="20"/>
          <w:lang w:val="es-ES"/>
        </w:rPr>
        <w:t xml:space="preserve"> </w:t>
      </w:r>
      <w:r w:rsidR="00F65654" w:rsidRPr="00F65654">
        <w:rPr>
          <w:sz w:val="20"/>
          <w:szCs w:val="20"/>
          <w:lang w:val="es-ES"/>
        </w:rPr>
        <w:t>Cuarentena bajo la dirección de un oficial de salud</w:t>
      </w:r>
    </w:p>
    <w:p w:rsidR="007E47A9" w:rsidRPr="00E34596" w:rsidRDefault="003A2127" w:rsidP="00E34596">
      <w:pPr>
        <w:spacing w:after="0"/>
        <w:ind w:firstLine="720"/>
        <w:rPr>
          <w:sz w:val="20"/>
          <w:szCs w:val="20"/>
          <w:lang w:val="es-ES"/>
        </w:rPr>
      </w:pPr>
      <w:r w:rsidRPr="00E34596">
        <w:rPr>
          <w:sz w:val="20"/>
          <w:szCs w:val="20"/>
          <w:lang w:val="es-ES"/>
        </w:rPr>
        <w:t>3.</w:t>
      </w:r>
      <w:r w:rsidR="00ED41B3" w:rsidRPr="00E34596">
        <w:rPr>
          <w:sz w:val="20"/>
          <w:szCs w:val="20"/>
          <w:lang w:val="es-ES"/>
        </w:rPr>
        <w:t xml:space="preserve"> </w:t>
      </w:r>
      <w:r w:rsidR="00E34596">
        <w:rPr>
          <w:sz w:val="20"/>
          <w:szCs w:val="20"/>
          <w:lang w:val="es-ES"/>
        </w:rPr>
        <w:t>Cita p</w:t>
      </w:r>
      <w:r w:rsidR="00E34596" w:rsidRPr="00E34596">
        <w:rPr>
          <w:sz w:val="20"/>
          <w:szCs w:val="20"/>
          <w:lang w:val="es-ES"/>
        </w:rPr>
        <w:t>ersonal médic</w:t>
      </w:r>
      <w:r w:rsidR="00165DFF">
        <w:rPr>
          <w:sz w:val="20"/>
          <w:szCs w:val="20"/>
          <w:lang w:val="es-ES"/>
        </w:rPr>
        <w:t>a</w:t>
      </w:r>
      <w:r w:rsidR="00E34596" w:rsidRPr="00E34596">
        <w:rPr>
          <w:sz w:val="20"/>
          <w:szCs w:val="20"/>
          <w:lang w:val="es-ES"/>
        </w:rPr>
        <w:t>, dent</w:t>
      </w:r>
      <w:r w:rsidR="00E34596">
        <w:rPr>
          <w:sz w:val="20"/>
          <w:szCs w:val="20"/>
          <w:lang w:val="es-ES"/>
        </w:rPr>
        <w:t>al, optométrico o quiropráctico</w:t>
      </w:r>
      <w:r w:rsidRPr="00165DFF">
        <w:rPr>
          <w:sz w:val="20"/>
          <w:szCs w:val="20"/>
          <w:lang w:val="es-ES"/>
        </w:rPr>
        <w:t xml:space="preserve"> </w:t>
      </w:r>
    </w:p>
    <w:p w:rsidR="007E47A9" w:rsidRPr="00165DFF" w:rsidRDefault="003A2127">
      <w:pPr>
        <w:spacing w:after="0"/>
        <w:ind w:left="720"/>
        <w:rPr>
          <w:sz w:val="20"/>
          <w:szCs w:val="20"/>
          <w:lang w:val="es-ES"/>
        </w:rPr>
      </w:pPr>
      <w:r w:rsidRPr="00165DFF">
        <w:rPr>
          <w:sz w:val="20"/>
          <w:szCs w:val="20"/>
          <w:lang w:val="es-ES"/>
        </w:rPr>
        <w:t>4.</w:t>
      </w:r>
      <w:r w:rsidR="00ED41B3" w:rsidRPr="00165DFF">
        <w:rPr>
          <w:sz w:val="20"/>
          <w:szCs w:val="20"/>
          <w:lang w:val="es-ES"/>
        </w:rPr>
        <w:t xml:space="preserve"> </w:t>
      </w:r>
      <w:r w:rsidR="00165DFF" w:rsidRPr="00165DFF">
        <w:rPr>
          <w:sz w:val="20"/>
          <w:szCs w:val="20"/>
          <w:lang w:val="es-ES"/>
        </w:rPr>
        <w:t>Servicios funerarios para un miembro de la familia inmediata</w:t>
      </w:r>
    </w:p>
    <w:p w:rsidR="007E47A9" w:rsidRPr="00A25317" w:rsidRDefault="003A2127">
      <w:pPr>
        <w:spacing w:after="0"/>
        <w:ind w:left="720"/>
        <w:rPr>
          <w:sz w:val="20"/>
          <w:szCs w:val="20"/>
          <w:lang w:val="es-ES"/>
        </w:rPr>
      </w:pPr>
      <w:r w:rsidRPr="00A25317">
        <w:rPr>
          <w:sz w:val="20"/>
          <w:szCs w:val="20"/>
          <w:lang w:val="es-ES"/>
        </w:rPr>
        <w:t>5.</w:t>
      </w:r>
      <w:r w:rsidR="00ED41B3" w:rsidRPr="00A25317">
        <w:rPr>
          <w:sz w:val="20"/>
          <w:szCs w:val="20"/>
          <w:lang w:val="es-ES"/>
        </w:rPr>
        <w:t xml:space="preserve"> </w:t>
      </w:r>
      <w:r w:rsidR="00A25317" w:rsidRPr="00A25317">
        <w:rPr>
          <w:sz w:val="20"/>
          <w:szCs w:val="20"/>
          <w:lang w:val="es-ES"/>
        </w:rPr>
        <w:t>Observancia de una fiesta religiosa o ceremonia</w:t>
      </w:r>
    </w:p>
    <w:p w:rsidR="007E47A9" w:rsidRPr="00A25317" w:rsidRDefault="003A2127">
      <w:pPr>
        <w:spacing w:after="0"/>
        <w:ind w:left="720"/>
        <w:rPr>
          <w:sz w:val="20"/>
          <w:szCs w:val="20"/>
          <w:lang w:val="es-ES"/>
        </w:rPr>
      </w:pPr>
      <w:r w:rsidRPr="00A25317">
        <w:rPr>
          <w:sz w:val="20"/>
          <w:szCs w:val="20"/>
          <w:lang w:val="es-ES"/>
        </w:rPr>
        <w:t>6.</w:t>
      </w:r>
      <w:r w:rsidR="00ED41B3" w:rsidRPr="00A25317">
        <w:rPr>
          <w:sz w:val="20"/>
          <w:szCs w:val="20"/>
          <w:lang w:val="es-ES"/>
        </w:rPr>
        <w:t xml:space="preserve"> </w:t>
      </w:r>
      <w:r w:rsidR="00A25317" w:rsidRPr="00A25317">
        <w:rPr>
          <w:sz w:val="20"/>
          <w:szCs w:val="20"/>
          <w:lang w:val="es-ES"/>
        </w:rPr>
        <w:t>Documentación de los servicios requeridos (tribunal, visitas, intervenciones de educación especial, etc.)</w:t>
      </w:r>
      <w:r w:rsidRPr="00A25317">
        <w:rPr>
          <w:sz w:val="20"/>
          <w:szCs w:val="20"/>
          <w:lang w:val="es-ES"/>
        </w:rPr>
        <w:t xml:space="preserve"> </w:t>
      </w:r>
    </w:p>
    <w:p w:rsidR="007E47A9" w:rsidRPr="00A25317" w:rsidRDefault="007E47A9">
      <w:pPr>
        <w:spacing w:after="0"/>
        <w:rPr>
          <w:sz w:val="20"/>
          <w:szCs w:val="20"/>
          <w:lang w:val="es-ES"/>
        </w:rPr>
      </w:pPr>
    </w:p>
    <w:p w:rsidR="007E47A9" w:rsidRPr="00400B09" w:rsidRDefault="00400B09">
      <w:pPr>
        <w:spacing w:after="0"/>
        <w:rPr>
          <w:b/>
          <w:sz w:val="20"/>
          <w:szCs w:val="20"/>
          <w:lang w:val="es-ES"/>
        </w:rPr>
      </w:pPr>
      <w:r w:rsidRPr="00400B09">
        <w:rPr>
          <w:b/>
          <w:sz w:val="20"/>
          <w:szCs w:val="20"/>
          <w:lang w:val="es-ES"/>
        </w:rPr>
        <w:t xml:space="preserve">Todas las demás razones de ausencia y tardanza (por ejemplo, quedarse dormido, vacaciones familiares, planes de viaje, falta de transporte, clima, decisión familiar de quedarse en casa (es decir, </w:t>
      </w:r>
      <w:r w:rsidR="002A05F3">
        <w:rPr>
          <w:b/>
          <w:sz w:val="20"/>
          <w:szCs w:val="20"/>
          <w:lang w:val="es-ES"/>
        </w:rPr>
        <w:t>quedarse dormido</w:t>
      </w:r>
      <w:r w:rsidRPr="00400B09">
        <w:rPr>
          <w:b/>
          <w:sz w:val="20"/>
          <w:szCs w:val="20"/>
          <w:lang w:val="es-ES"/>
        </w:rPr>
        <w:t>, tener un bebé recién nacido, visitar a parientes, etc</w:t>
      </w:r>
      <w:r>
        <w:rPr>
          <w:b/>
          <w:sz w:val="20"/>
          <w:szCs w:val="20"/>
          <w:lang w:val="es-ES"/>
        </w:rPr>
        <w:t>.) se consideran injustificadas</w:t>
      </w:r>
      <w:r w:rsidR="003A2127" w:rsidRPr="00400B09">
        <w:rPr>
          <w:b/>
          <w:sz w:val="20"/>
          <w:szCs w:val="20"/>
          <w:lang w:val="es-ES"/>
        </w:rPr>
        <w:t xml:space="preserve">. </w:t>
      </w:r>
    </w:p>
    <w:p w:rsidR="007E47A9" w:rsidRPr="00400B09" w:rsidRDefault="007E47A9">
      <w:pPr>
        <w:spacing w:after="0"/>
        <w:rPr>
          <w:sz w:val="20"/>
          <w:szCs w:val="20"/>
          <w:lang w:val="es-ES"/>
        </w:rPr>
      </w:pPr>
    </w:p>
    <w:p w:rsidR="00A257B1" w:rsidRDefault="00A257B1">
      <w:pPr>
        <w:spacing w:after="0"/>
        <w:rPr>
          <w:sz w:val="20"/>
          <w:szCs w:val="20"/>
          <w:lang w:val="es-ES"/>
        </w:rPr>
      </w:pPr>
      <w:r w:rsidRPr="00A257B1">
        <w:rPr>
          <w:sz w:val="20"/>
          <w:szCs w:val="20"/>
          <w:lang w:val="es-ES"/>
        </w:rPr>
        <w:t xml:space="preserve">Se contactará a las familias si un niño está ausente por </w:t>
      </w:r>
      <w:r w:rsidRPr="00A257B1">
        <w:rPr>
          <w:b/>
          <w:sz w:val="20"/>
          <w:szCs w:val="20"/>
          <w:lang w:val="es-ES"/>
        </w:rPr>
        <w:t>3 días escolares consecutivos</w:t>
      </w:r>
      <w:r w:rsidRPr="00A257B1">
        <w:rPr>
          <w:sz w:val="20"/>
          <w:szCs w:val="20"/>
          <w:lang w:val="es-ES"/>
        </w:rPr>
        <w:t xml:space="preserve">. Una vez que un niño está ausente, llega tarde o se va temprano por </w:t>
      </w:r>
      <w:r w:rsidRPr="00A257B1">
        <w:rPr>
          <w:b/>
          <w:sz w:val="20"/>
          <w:szCs w:val="20"/>
          <w:lang w:val="es-ES"/>
        </w:rPr>
        <w:t>más de 5 días escolares</w:t>
      </w:r>
      <w:r w:rsidRPr="00A257B1">
        <w:rPr>
          <w:sz w:val="20"/>
          <w:szCs w:val="20"/>
          <w:lang w:val="es-ES"/>
        </w:rPr>
        <w:t xml:space="preserve"> debido a ausencias injustificadas, un miembro del personal hará un seguimiento con la familia para hablar sobre las ausencias. Se hará todo lo posible para identificar y resolver las barreras de asistir a la escuela regularmente.</w:t>
      </w:r>
    </w:p>
    <w:p w:rsidR="007E47A9" w:rsidRPr="00467B91" w:rsidRDefault="007E47A9">
      <w:pPr>
        <w:spacing w:after="0"/>
        <w:rPr>
          <w:sz w:val="20"/>
          <w:szCs w:val="20"/>
          <w:lang w:val="es-ES"/>
        </w:rPr>
      </w:pPr>
    </w:p>
    <w:p w:rsidR="007E47A9" w:rsidRPr="00AD174E" w:rsidRDefault="00E43E21">
      <w:pPr>
        <w:spacing w:after="0"/>
        <w:rPr>
          <w:b/>
          <w:sz w:val="24"/>
          <w:szCs w:val="24"/>
          <w:lang w:val="es-ES"/>
        </w:rPr>
      </w:pPr>
      <w:r>
        <w:rPr>
          <w:b/>
          <w:sz w:val="24"/>
          <w:szCs w:val="24"/>
          <w:lang w:val="es-ES"/>
        </w:rPr>
        <w:t>Política de nieve/</w:t>
      </w:r>
      <w:r w:rsidR="00AD174E" w:rsidRPr="00AD174E">
        <w:rPr>
          <w:b/>
          <w:sz w:val="24"/>
          <w:szCs w:val="24"/>
          <w:lang w:val="es-ES"/>
        </w:rPr>
        <w:t>Anuncios de cancelación de la escuela</w:t>
      </w:r>
    </w:p>
    <w:p w:rsidR="007E47A9" w:rsidRPr="002C03DA" w:rsidRDefault="002C03DA">
      <w:pPr>
        <w:spacing w:after="0"/>
        <w:rPr>
          <w:sz w:val="20"/>
          <w:szCs w:val="20"/>
          <w:lang w:val="es-ES"/>
        </w:rPr>
      </w:pPr>
      <w:r w:rsidRPr="002C03DA">
        <w:rPr>
          <w:sz w:val="20"/>
          <w:szCs w:val="20"/>
          <w:lang w:val="es-ES"/>
        </w:rPr>
        <w:t>Cuando las condiciones climáticas u otros eventos de emergencia causen la cancelación de un día escolar programado regularmente, se realizará un anuncio de servicio público a través de las principales estaciones de radio y televisión. Además, se realizará una llamada al núm</w:t>
      </w:r>
      <w:r>
        <w:rPr>
          <w:sz w:val="20"/>
          <w:szCs w:val="20"/>
          <w:lang w:val="es-ES"/>
        </w:rPr>
        <w:t xml:space="preserve">ero de teléfono de la casa que aparece </w:t>
      </w:r>
      <w:r w:rsidRPr="002C03DA">
        <w:rPr>
          <w:sz w:val="20"/>
          <w:szCs w:val="20"/>
          <w:lang w:val="es-ES"/>
        </w:rPr>
        <w:t xml:space="preserve">en sus formularios de registro. </w:t>
      </w:r>
      <w:r>
        <w:rPr>
          <w:sz w:val="20"/>
          <w:szCs w:val="20"/>
          <w:lang w:val="es-ES"/>
        </w:rPr>
        <w:t xml:space="preserve">Este es un sistema automatizado </w:t>
      </w:r>
      <w:r w:rsidRPr="002C03DA">
        <w:rPr>
          <w:sz w:val="20"/>
          <w:szCs w:val="20"/>
          <w:lang w:val="es-ES"/>
        </w:rPr>
        <w:t xml:space="preserve">de llamadas telefónicas con un mensaje grabado que se </w:t>
      </w:r>
      <w:r>
        <w:rPr>
          <w:sz w:val="20"/>
          <w:szCs w:val="20"/>
          <w:lang w:val="es-ES"/>
        </w:rPr>
        <w:t>enviará a su número de teléfono</w:t>
      </w:r>
      <w:r w:rsidR="003A2127" w:rsidRPr="002C03DA">
        <w:rPr>
          <w:sz w:val="20"/>
          <w:szCs w:val="20"/>
          <w:lang w:val="es-ES"/>
        </w:rPr>
        <w:t>.</w:t>
      </w:r>
    </w:p>
    <w:p w:rsidR="007E47A9" w:rsidRPr="002C03DA" w:rsidRDefault="007E47A9">
      <w:pPr>
        <w:spacing w:after="0"/>
        <w:rPr>
          <w:sz w:val="20"/>
          <w:szCs w:val="20"/>
          <w:lang w:val="es-ES"/>
        </w:rPr>
      </w:pPr>
    </w:p>
    <w:p w:rsidR="007E47A9" w:rsidRPr="00467B91" w:rsidRDefault="00467B91">
      <w:pPr>
        <w:spacing w:after="0"/>
        <w:rPr>
          <w:b/>
          <w:sz w:val="28"/>
          <w:szCs w:val="28"/>
          <w:lang w:val="es-US"/>
        </w:rPr>
      </w:pPr>
      <w:r w:rsidRPr="00467B91">
        <w:rPr>
          <w:b/>
          <w:sz w:val="28"/>
          <w:szCs w:val="28"/>
          <w:lang w:val="es-US"/>
        </w:rPr>
        <w:lastRenderedPageBreak/>
        <w:t>Participación de la familia y la comunidad</w:t>
      </w:r>
      <w:r w:rsidR="003A2127" w:rsidRPr="00467B91">
        <w:rPr>
          <w:b/>
          <w:sz w:val="28"/>
          <w:szCs w:val="28"/>
          <w:lang w:val="es-US"/>
        </w:rPr>
        <w:t xml:space="preserve"> </w:t>
      </w:r>
    </w:p>
    <w:p w:rsidR="007E47A9" w:rsidRPr="00467B91" w:rsidRDefault="007E47A9">
      <w:pPr>
        <w:spacing w:after="0"/>
        <w:rPr>
          <w:b/>
          <w:sz w:val="28"/>
          <w:szCs w:val="28"/>
          <w:lang w:val="es-US"/>
        </w:rPr>
      </w:pPr>
    </w:p>
    <w:p w:rsidR="007E47A9" w:rsidRPr="00467B91" w:rsidRDefault="00467B91">
      <w:pPr>
        <w:spacing w:after="0"/>
        <w:rPr>
          <w:b/>
          <w:sz w:val="20"/>
          <w:szCs w:val="20"/>
          <w:lang w:val="es-ES"/>
        </w:rPr>
      </w:pPr>
      <w:r w:rsidRPr="00467B91">
        <w:rPr>
          <w:b/>
          <w:sz w:val="20"/>
          <w:szCs w:val="20"/>
          <w:lang w:val="es-ES"/>
        </w:rPr>
        <w:t>Orientación</w:t>
      </w:r>
    </w:p>
    <w:p w:rsidR="007E47A9" w:rsidRPr="00467B91" w:rsidRDefault="00467B91">
      <w:pPr>
        <w:spacing w:after="0"/>
        <w:rPr>
          <w:sz w:val="20"/>
          <w:szCs w:val="20"/>
          <w:lang w:val="es-ES"/>
        </w:rPr>
      </w:pPr>
      <w:r w:rsidRPr="00467B91">
        <w:rPr>
          <w:sz w:val="20"/>
          <w:szCs w:val="20"/>
          <w:lang w:val="es-ES"/>
        </w:rPr>
        <w:t>Cada escuela ofrece una orientación antes del primer día de clases para que las familias y los niños visiten el aula y conozc</w:t>
      </w:r>
      <w:r>
        <w:rPr>
          <w:sz w:val="20"/>
          <w:szCs w:val="20"/>
          <w:lang w:val="es-ES"/>
        </w:rPr>
        <w:t>an al director y a los maestros</w:t>
      </w:r>
      <w:r w:rsidR="003A2127" w:rsidRPr="00467B91">
        <w:rPr>
          <w:sz w:val="20"/>
          <w:szCs w:val="20"/>
          <w:lang w:val="es-ES"/>
        </w:rPr>
        <w:t xml:space="preserve">.  </w:t>
      </w:r>
    </w:p>
    <w:p w:rsidR="007E47A9" w:rsidRPr="00467B91" w:rsidRDefault="007E47A9">
      <w:pPr>
        <w:spacing w:after="0"/>
        <w:rPr>
          <w:sz w:val="20"/>
          <w:szCs w:val="20"/>
          <w:lang w:val="es-ES"/>
        </w:rPr>
      </w:pPr>
    </w:p>
    <w:p w:rsidR="007E47A9" w:rsidRPr="009C3CCE" w:rsidRDefault="009C3CCE">
      <w:pPr>
        <w:spacing w:after="0"/>
        <w:rPr>
          <w:b/>
          <w:sz w:val="20"/>
          <w:szCs w:val="20"/>
          <w:lang w:val="es-ES"/>
        </w:rPr>
      </w:pPr>
      <w:r w:rsidRPr="009C3CCE">
        <w:rPr>
          <w:b/>
          <w:sz w:val="20"/>
          <w:szCs w:val="20"/>
          <w:lang w:val="es-ES"/>
        </w:rPr>
        <w:t>Comunicaciones y conferencias entre padres y maestros</w:t>
      </w:r>
    </w:p>
    <w:p w:rsidR="007E47A9" w:rsidRPr="00407BA3" w:rsidRDefault="00407BA3">
      <w:pPr>
        <w:spacing w:after="0"/>
        <w:rPr>
          <w:sz w:val="20"/>
          <w:szCs w:val="20"/>
          <w:lang w:val="es-ES"/>
        </w:rPr>
      </w:pPr>
      <w:r w:rsidRPr="00407BA3">
        <w:rPr>
          <w:sz w:val="20"/>
          <w:szCs w:val="20"/>
          <w:lang w:val="es-ES"/>
        </w:rPr>
        <w:t>Las familias reciben</w:t>
      </w:r>
      <w:r>
        <w:rPr>
          <w:sz w:val="20"/>
          <w:szCs w:val="20"/>
          <w:lang w:val="es-ES"/>
        </w:rPr>
        <w:t xml:space="preserve"> </w:t>
      </w:r>
      <w:r w:rsidRPr="00407BA3">
        <w:rPr>
          <w:sz w:val="20"/>
          <w:szCs w:val="20"/>
          <w:lang w:val="es-ES"/>
        </w:rPr>
        <w:t>una variedad de oportunidades par</w:t>
      </w:r>
      <w:r>
        <w:rPr>
          <w:sz w:val="20"/>
          <w:szCs w:val="20"/>
          <w:lang w:val="es-ES"/>
        </w:rPr>
        <w:t>a reun</w:t>
      </w:r>
      <w:r w:rsidR="007F72B8">
        <w:rPr>
          <w:sz w:val="20"/>
          <w:szCs w:val="20"/>
          <w:lang w:val="es-ES"/>
        </w:rPr>
        <w:t>irse con el maestro de su hijo</w:t>
      </w:r>
      <w:r w:rsidRPr="00407BA3">
        <w:rPr>
          <w:sz w:val="20"/>
          <w:szCs w:val="20"/>
          <w:lang w:val="es-ES"/>
        </w:rPr>
        <w:t xml:space="preserve"> para </w:t>
      </w:r>
      <w:r w:rsidR="00FD71F8">
        <w:rPr>
          <w:sz w:val="20"/>
          <w:szCs w:val="20"/>
          <w:lang w:val="es-ES"/>
        </w:rPr>
        <w:t>discutir</w:t>
      </w:r>
      <w:r w:rsidRPr="00407BA3">
        <w:rPr>
          <w:sz w:val="20"/>
          <w:szCs w:val="20"/>
          <w:lang w:val="es-ES"/>
        </w:rPr>
        <w:t xml:space="preserve"> el progreso y las preocupaciones durante el año escolar. Se ofrecen conferencias bianuales de maes</w:t>
      </w:r>
      <w:r>
        <w:rPr>
          <w:sz w:val="20"/>
          <w:szCs w:val="20"/>
          <w:lang w:val="es-ES"/>
        </w:rPr>
        <w:t xml:space="preserve">tros </w:t>
      </w:r>
      <w:r w:rsidR="00FD71F8">
        <w:rPr>
          <w:sz w:val="20"/>
          <w:szCs w:val="20"/>
          <w:lang w:val="es-ES"/>
        </w:rPr>
        <w:t>y</w:t>
      </w:r>
      <w:r>
        <w:rPr>
          <w:sz w:val="20"/>
          <w:szCs w:val="20"/>
          <w:lang w:val="es-ES"/>
        </w:rPr>
        <w:t xml:space="preserve"> familia en cada escuela</w:t>
      </w:r>
      <w:r w:rsidR="003A2127" w:rsidRPr="00407BA3">
        <w:rPr>
          <w:sz w:val="20"/>
          <w:szCs w:val="20"/>
          <w:lang w:val="es-ES"/>
        </w:rPr>
        <w:t xml:space="preserve">.   </w:t>
      </w:r>
    </w:p>
    <w:p w:rsidR="007E47A9" w:rsidRPr="00407BA3" w:rsidRDefault="007E47A9">
      <w:pPr>
        <w:spacing w:after="0"/>
        <w:rPr>
          <w:sz w:val="20"/>
          <w:szCs w:val="20"/>
          <w:lang w:val="es-ES"/>
        </w:rPr>
      </w:pPr>
    </w:p>
    <w:p w:rsidR="007E47A9" w:rsidRPr="00186594" w:rsidRDefault="00186594">
      <w:pPr>
        <w:spacing w:after="0"/>
        <w:rPr>
          <w:sz w:val="20"/>
          <w:szCs w:val="20"/>
          <w:lang w:val="es-ES"/>
        </w:rPr>
      </w:pPr>
      <w:r w:rsidRPr="00186594">
        <w:rPr>
          <w:sz w:val="20"/>
          <w:szCs w:val="20"/>
          <w:lang w:val="es-ES"/>
        </w:rPr>
        <w:t>También hay boletines informativos mensuales, basados en la escuela y en el aula, y anuncios escritos que incluyen actividades mensuales de participación, así como toda la información pertinente sobre el aprendizaje de su hijo.</w:t>
      </w:r>
    </w:p>
    <w:p w:rsidR="007E47A9" w:rsidRPr="00186594" w:rsidRDefault="007E47A9">
      <w:pPr>
        <w:spacing w:after="0"/>
        <w:rPr>
          <w:sz w:val="20"/>
          <w:szCs w:val="20"/>
          <w:lang w:val="es-ES"/>
        </w:rPr>
      </w:pPr>
    </w:p>
    <w:p w:rsidR="007E47A9" w:rsidRPr="0005550D" w:rsidRDefault="0005550D">
      <w:pPr>
        <w:spacing w:after="0"/>
        <w:rPr>
          <w:b/>
          <w:sz w:val="20"/>
          <w:szCs w:val="20"/>
          <w:lang w:val="es-ES"/>
        </w:rPr>
      </w:pPr>
      <w:r w:rsidRPr="0005550D">
        <w:rPr>
          <w:b/>
          <w:sz w:val="20"/>
          <w:szCs w:val="20"/>
          <w:lang w:val="es-ES"/>
        </w:rPr>
        <w:t>Política de puerta abierta</w:t>
      </w:r>
    </w:p>
    <w:p w:rsidR="007E47A9" w:rsidRPr="0005550D" w:rsidRDefault="0005550D">
      <w:pPr>
        <w:spacing w:after="0"/>
        <w:rPr>
          <w:sz w:val="20"/>
          <w:szCs w:val="20"/>
          <w:lang w:val="es-ES"/>
        </w:rPr>
      </w:pPr>
      <w:r w:rsidRPr="0005550D">
        <w:rPr>
          <w:sz w:val="20"/>
          <w:szCs w:val="20"/>
          <w:lang w:val="es-ES"/>
        </w:rPr>
        <w:t>Las familias siempre son bienvenidas a co</w:t>
      </w:r>
      <w:r>
        <w:rPr>
          <w:sz w:val="20"/>
          <w:szCs w:val="20"/>
          <w:lang w:val="es-ES"/>
        </w:rPr>
        <w:t>ntribu</w:t>
      </w:r>
      <w:r w:rsidR="007F72B8">
        <w:rPr>
          <w:sz w:val="20"/>
          <w:szCs w:val="20"/>
          <w:lang w:val="es-ES"/>
        </w:rPr>
        <w:t>ir con la educación de su hijo</w:t>
      </w:r>
      <w:r w:rsidRPr="0005550D">
        <w:rPr>
          <w:sz w:val="20"/>
          <w:szCs w:val="20"/>
          <w:lang w:val="es-ES"/>
        </w:rPr>
        <w:t>. Las familias pueden contactar al maestro de su hijo con inquietudes y preguntas. El maestro de su hijo y el personal de la escuela le informarán sobre las muchas maneras en que puede comunicarse c</w:t>
      </w:r>
      <w:r>
        <w:rPr>
          <w:sz w:val="20"/>
          <w:szCs w:val="20"/>
          <w:lang w:val="es-ES"/>
        </w:rPr>
        <w:t>on ellos durante el año escolar</w:t>
      </w:r>
      <w:r w:rsidR="003A2127" w:rsidRPr="0005550D">
        <w:rPr>
          <w:sz w:val="20"/>
          <w:szCs w:val="20"/>
          <w:lang w:val="es-ES"/>
        </w:rPr>
        <w:t>.</w:t>
      </w:r>
    </w:p>
    <w:p w:rsidR="007E47A9" w:rsidRPr="0005550D" w:rsidRDefault="007E47A9">
      <w:pPr>
        <w:spacing w:after="0"/>
        <w:rPr>
          <w:sz w:val="20"/>
          <w:szCs w:val="20"/>
          <w:lang w:val="es-ES"/>
        </w:rPr>
      </w:pPr>
    </w:p>
    <w:p w:rsidR="007E47A9" w:rsidRPr="006F720D" w:rsidRDefault="0074303D">
      <w:pPr>
        <w:spacing w:after="0"/>
        <w:rPr>
          <w:b/>
          <w:sz w:val="20"/>
          <w:szCs w:val="20"/>
          <w:lang w:val="es-US"/>
        </w:rPr>
      </w:pPr>
      <w:r w:rsidRPr="006F720D">
        <w:rPr>
          <w:b/>
          <w:sz w:val="20"/>
          <w:szCs w:val="20"/>
          <w:lang w:val="es-US"/>
        </w:rPr>
        <w:t>Trabajar como voluntario</w:t>
      </w:r>
    </w:p>
    <w:p w:rsidR="007E47A9" w:rsidRPr="0083663A" w:rsidRDefault="009F7F4F">
      <w:pPr>
        <w:spacing w:after="0"/>
        <w:rPr>
          <w:color w:val="FF0000"/>
          <w:sz w:val="20"/>
          <w:szCs w:val="20"/>
          <w:lang w:val="es-ES"/>
        </w:rPr>
      </w:pPr>
      <w:r w:rsidRPr="009F7F4F">
        <w:rPr>
          <w:sz w:val="20"/>
          <w:szCs w:val="20"/>
          <w:lang w:val="es-ES"/>
        </w:rPr>
        <w:t xml:space="preserve">El Programa Preescolar de las Escuelas Públicas de Providence agradece los </w:t>
      </w:r>
      <w:r w:rsidRPr="0083663A">
        <w:rPr>
          <w:sz w:val="20"/>
          <w:szCs w:val="20"/>
          <w:lang w:val="es-ES"/>
        </w:rPr>
        <w:t xml:space="preserve">esfuerzos voluntarios en nuestras escuelas y aulas. </w:t>
      </w:r>
      <w:r w:rsidR="0083663A" w:rsidRPr="0083663A">
        <w:rPr>
          <w:sz w:val="20"/>
          <w:szCs w:val="20"/>
          <w:lang w:val="es-ES"/>
        </w:rPr>
        <w:t>Los padres, estudiantes universitarios, personas mayores,</w:t>
      </w:r>
      <w:r w:rsidR="003A2127" w:rsidRPr="0083663A">
        <w:rPr>
          <w:sz w:val="20"/>
          <w:szCs w:val="20"/>
          <w:lang w:val="es-ES"/>
        </w:rPr>
        <w:t xml:space="preserve"> </w:t>
      </w:r>
      <w:r w:rsidR="0083663A" w:rsidRPr="0083663A">
        <w:rPr>
          <w:sz w:val="20"/>
          <w:szCs w:val="20"/>
          <w:lang w:val="es-ES"/>
        </w:rPr>
        <w:t>políticos, representantes comerciales y miembros de la comunidad</w:t>
      </w:r>
      <w:r w:rsidR="003A2127" w:rsidRPr="0083663A">
        <w:rPr>
          <w:sz w:val="20"/>
          <w:szCs w:val="20"/>
          <w:lang w:val="es-ES"/>
        </w:rPr>
        <w:t xml:space="preserve"> </w:t>
      </w:r>
      <w:r w:rsidR="0083663A" w:rsidRPr="0083663A">
        <w:rPr>
          <w:sz w:val="20"/>
          <w:szCs w:val="20"/>
          <w:lang w:val="es-ES"/>
        </w:rPr>
        <w:t>son fuentes importantes de apoyo y experiencia que enriquecen el programa de instrucción</w:t>
      </w:r>
      <w:r w:rsidR="003A2127" w:rsidRPr="0083663A">
        <w:rPr>
          <w:sz w:val="20"/>
          <w:szCs w:val="20"/>
          <w:lang w:val="es-ES"/>
        </w:rPr>
        <w:t xml:space="preserve">, </w:t>
      </w:r>
      <w:r w:rsidR="0083663A" w:rsidRPr="0083663A">
        <w:rPr>
          <w:sz w:val="20"/>
          <w:szCs w:val="20"/>
          <w:lang w:val="es-ES"/>
        </w:rPr>
        <w:t xml:space="preserve">ayudan a los maestros y conectan al alumnado con la comunidad. Todos los </w:t>
      </w:r>
      <w:r w:rsidR="0083663A" w:rsidRPr="0083663A">
        <w:rPr>
          <w:sz w:val="20"/>
          <w:szCs w:val="20"/>
          <w:lang w:val="es-ES"/>
        </w:rPr>
        <w:lastRenderedPageBreak/>
        <w:t>voluntarios tendrían que obtener una verificación de antecedentes criminales local, BCI, y solicitar a través de VIPS (Voluntarios en el Programa Providence)</w:t>
      </w:r>
    </w:p>
    <w:p w:rsidR="007E47A9" w:rsidRPr="0083663A" w:rsidRDefault="007E47A9">
      <w:pPr>
        <w:spacing w:after="0"/>
        <w:rPr>
          <w:sz w:val="20"/>
          <w:szCs w:val="20"/>
          <w:lang w:val="es-ES"/>
        </w:rPr>
      </w:pPr>
    </w:p>
    <w:p w:rsidR="007E47A9" w:rsidRPr="00C56AE0" w:rsidRDefault="001929EA" w:rsidP="00C56AE0">
      <w:pPr>
        <w:spacing w:after="0"/>
        <w:rPr>
          <w:color w:val="FF0000"/>
          <w:sz w:val="20"/>
          <w:szCs w:val="20"/>
          <w:lang w:val="es-ES"/>
        </w:rPr>
      </w:pPr>
      <w:r w:rsidRPr="001929EA">
        <w:rPr>
          <w:sz w:val="20"/>
          <w:szCs w:val="20"/>
          <w:lang w:val="es-ES"/>
        </w:rPr>
        <w:t>Se alienta a todas las familias de estudiantes de la infancia</w:t>
      </w:r>
      <w:r>
        <w:rPr>
          <w:sz w:val="20"/>
          <w:szCs w:val="20"/>
          <w:lang w:val="es-ES"/>
        </w:rPr>
        <w:t xml:space="preserve"> temprana</w:t>
      </w:r>
      <w:r w:rsidRPr="001929EA">
        <w:rPr>
          <w:sz w:val="20"/>
          <w:szCs w:val="20"/>
          <w:lang w:val="es-ES"/>
        </w:rPr>
        <w:t xml:space="preserve"> a</w:t>
      </w:r>
      <w:r w:rsidR="002B0834">
        <w:rPr>
          <w:sz w:val="20"/>
          <w:szCs w:val="20"/>
          <w:lang w:val="es-ES"/>
        </w:rPr>
        <w:t xml:space="preserve"> unirse a </w:t>
      </w:r>
      <w:r w:rsidR="00C56AE0">
        <w:rPr>
          <w:sz w:val="20"/>
          <w:szCs w:val="20"/>
          <w:lang w:val="es-ES"/>
        </w:rPr>
        <w:t xml:space="preserve">la </w:t>
      </w:r>
      <w:r w:rsidRPr="00C56AE0">
        <w:rPr>
          <w:sz w:val="20"/>
          <w:szCs w:val="20"/>
          <w:lang w:val="es-ES"/>
        </w:rPr>
        <w:t>Organización de Padres y Maestros (PTO</w:t>
      </w:r>
      <w:r w:rsidR="002B0834" w:rsidRPr="00C56AE0">
        <w:rPr>
          <w:sz w:val="20"/>
          <w:szCs w:val="20"/>
          <w:lang w:val="es-ES"/>
        </w:rPr>
        <w:t>, siglas en inglés</w:t>
      </w:r>
      <w:r w:rsidRPr="00C56AE0">
        <w:rPr>
          <w:sz w:val="20"/>
          <w:szCs w:val="20"/>
          <w:lang w:val="es-ES"/>
        </w:rPr>
        <w:t>) de la escuela y a Equipos de Mejoramiento Escolar (SIT</w:t>
      </w:r>
      <w:r w:rsidR="002B0834" w:rsidRPr="00C56AE0">
        <w:rPr>
          <w:sz w:val="20"/>
          <w:szCs w:val="20"/>
          <w:lang w:val="es-ES"/>
        </w:rPr>
        <w:t>, siglas en inglés</w:t>
      </w:r>
      <w:r w:rsidRPr="00C56AE0">
        <w:rPr>
          <w:sz w:val="20"/>
          <w:szCs w:val="20"/>
          <w:lang w:val="es-ES"/>
        </w:rPr>
        <w:t xml:space="preserve">) </w:t>
      </w:r>
      <w:r w:rsidR="00C56AE0" w:rsidRPr="00C56AE0">
        <w:rPr>
          <w:sz w:val="20"/>
          <w:szCs w:val="20"/>
          <w:lang w:val="es-ES"/>
        </w:rPr>
        <w:t>para participar y aconsejar al liderazgo del programa con oportunidades para tomar decisiones.</w:t>
      </w:r>
    </w:p>
    <w:p w:rsidR="007E47A9" w:rsidRPr="001929EA" w:rsidRDefault="007E47A9">
      <w:pPr>
        <w:spacing w:after="0"/>
        <w:rPr>
          <w:sz w:val="20"/>
          <w:szCs w:val="20"/>
          <w:lang w:val="es-ES"/>
        </w:rPr>
      </w:pPr>
    </w:p>
    <w:p w:rsidR="007E47A9" w:rsidRPr="00974CAC" w:rsidRDefault="00974CAC">
      <w:pPr>
        <w:spacing w:after="0"/>
        <w:rPr>
          <w:b/>
          <w:sz w:val="20"/>
          <w:szCs w:val="20"/>
          <w:lang w:val="es-ES"/>
        </w:rPr>
      </w:pPr>
      <w:r w:rsidRPr="00974CAC">
        <w:rPr>
          <w:b/>
          <w:sz w:val="20"/>
          <w:szCs w:val="20"/>
          <w:lang w:val="es-ES"/>
        </w:rPr>
        <w:t>Encuesta familiar/Evaluación del programa</w:t>
      </w:r>
    </w:p>
    <w:p w:rsidR="007E47A9" w:rsidRPr="00974CAC" w:rsidRDefault="00974CAC">
      <w:pPr>
        <w:spacing w:after="0"/>
        <w:rPr>
          <w:sz w:val="20"/>
          <w:szCs w:val="20"/>
          <w:lang w:val="es-ES"/>
        </w:rPr>
      </w:pPr>
      <w:r w:rsidRPr="00974CAC">
        <w:rPr>
          <w:sz w:val="20"/>
          <w:szCs w:val="20"/>
          <w:lang w:val="es-ES"/>
        </w:rPr>
        <w:t xml:space="preserve">Se alentará a las familias a participar en encuestas </w:t>
      </w:r>
      <w:r>
        <w:rPr>
          <w:sz w:val="20"/>
          <w:szCs w:val="20"/>
          <w:lang w:val="es-ES"/>
        </w:rPr>
        <w:t xml:space="preserve">anuales </w:t>
      </w:r>
      <w:r w:rsidR="00F96459">
        <w:rPr>
          <w:sz w:val="20"/>
          <w:szCs w:val="20"/>
          <w:lang w:val="es-ES"/>
        </w:rPr>
        <w:t>sobre el programa de su hijo</w:t>
      </w:r>
      <w:r w:rsidRPr="00974CAC">
        <w:rPr>
          <w:sz w:val="20"/>
          <w:szCs w:val="20"/>
          <w:lang w:val="es-ES"/>
        </w:rPr>
        <w:t>.</w:t>
      </w:r>
      <w:r w:rsidR="003A2127" w:rsidRPr="00974CAC">
        <w:rPr>
          <w:sz w:val="20"/>
          <w:szCs w:val="20"/>
          <w:lang w:val="es-ES"/>
        </w:rPr>
        <w:t xml:space="preserve"> </w:t>
      </w:r>
    </w:p>
    <w:p w:rsidR="007E47A9" w:rsidRPr="00974CAC" w:rsidRDefault="007E47A9">
      <w:pPr>
        <w:spacing w:after="0"/>
        <w:rPr>
          <w:sz w:val="20"/>
          <w:szCs w:val="20"/>
          <w:lang w:val="es-ES"/>
        </w:rPr>
      </w:pPr>
    </w:p>
    <w:p w:rsidR="007E47A9" w:rsidRPr="00974CAC" w:rsidRDefault="007E47A9">
      <w:pPr>
        <w:spacing w:after="0"/>
        <w:rPr>
          <w:b/>
          <w:sz w:val="20"/>
          <w:szCs w:val="20"/>
          <w:lang w:val="es-ES"/>
        </w:rPr>
      </w:pPr>
    </w:p>
    <w:p w:rsidR="007E47A9" w:rsidRPr="00795E98" w:rsidRDefault="00AC3102">
      <w:pPr>
        <w:spacing w:after="0"/>
        <w:rPr>
          <w:b/>
          <w:sz w:val="20"/>
          <w:szCs w:val="20"/>
          <w:lang w:val="es-US"/>
        </w:rPr>
      </w:pPr>
      <w:r w:rsidRPr="00795E98">
        <w:rPr>
          <w:b/>
          <w:sz w:val="20"/>
          <w:szCs w:val="20"/>
          <w:lang w:val="es-US"/>
        </w:rPr>
        <w:t>Política y procedimientos de confidencialidad</w:t>
      </w:r>
    </w:p>
    <w:p w:rsidR="007E47A9" w:rsidRDefault="00BA08F2">
      <w:pPr>
        <w:spacing w:after="0"/>
        <w:rPr>
          <w:color w:val="FF0000"/>
          <w:sz w:val="20"/>
          <w:szCs w:val="20"/>
          <w:lang w:val="es-ES"/>
        </w:rPr>
      </w:pPr>
      <w:r w:rsidRPr="00BA08F2">
        <w:rPr>
          <w:sz w:val="20"/>
          <w:szCs w:val="20"/>
          <w:lang w:val="es-ES"/>
        </w:rPr>
        <w:t xml:space="preserve">El programa preescolar para la infancia temprana de las escuelas de Providence mantiene la confidencialidad y respeta los derechos de privacidad de todas las familias, y se abstiene de la revelación de información confidencial. </w:t>
      </w:r>
      <w:r w:rsidR="00CE41AD" w:rsidRPr="00BA08F2">
        <w:rPr>
          <w:sz w:val="20"/>
          <w:szCs w:val="20"/>
          <w:lang w:val="es-ES"/>
        </w:rPr>
        <w:t xml:space="preserve">La información personal, incluidos los registros médicos, la historia familiar y la información de evaluación </w:t>
      </w:r>
      <w:r w:rsidR="00932EB6" w:rsidRPr="00BA08F2">
        <w:rPr>
          <w:sz w:val="20"/>
          <w:szCs w:val="20"/>
          <w:lang w:val="es-ES"/>
        </w:rPr>
        <w:t>están</w:t>
      </w:r>
      <w:r w:rsidR="00CE41AD" w:rsidRPr="00BA08F2">
        <w:rPr>
          <w:sz w:val="20"/>
          <w:szCs w:val="20"/>
          <w:lang w:val="es-ES"/>
        </w:rPr>
        <w:t xml:space="preserve"> archivado en un lugar seguro </w:t>
      </w:r>
      <w:r w:rsidR="00CE41AD" w:rsidRPr="00CE41AD">
        <w:rPr>
          <w:sz w:val="20"/>
          <w:szCs w:val="20"/>
          <w:lang w:val="es-ES"/>
        </w:rPr>
        <w:t>en la escuela.</w:t>
      </w:r>
      <w:r w:rsidR="003A2127" w:rsidRPr="00CE41AD">
        <w:rPr>
          <w:sz w:val="20"/>
          <w:szCs w:val="20"/>
          <w:lang w:val="es-ES"/>
        </w:rPr>
        <w:t xml:space="preserve"> </w:t>
      </w:r>
      <w:r w:rsidR="00CE41AD" w:rsidRPr="00CE41AD">
        <w:rPr>
          <w:sz w:val="20"/>
          <w:szCs w:val="20"/>
          <w:lang w:val="es-ES"/>
        </w:rPr>
        <w:t>El acceso a esta información es limitado.</w:t>
      </w:r>
    </w:p>
    <w:p w:rsidR="00CE41AD" w:rsidRPr="004A1748" w:rsidRDefault="00CE41AD">
      <w:pPr>
        <w:spacing w:after="0"/>
        <w:rPr>
          <w:sz w:val="20"/>
          <w:szCs w:val="20"/>
          <w:lang w:val="es-ES"/>
        </w:rPr>
      </w:pPr>
    </w:p>
    <w:p w:rsidR="007E47A9" w:rsidRPr="00425D20" w:rsidRDefault="00425D20">
      <w:pPr>
        <w:spacing w:after="0"/>
        <w:rPr>
          <w:b/>
          <w:sz w:val="20"/>
          <w:szCs w:val="20"/>
          <w:lang w:val="es-ES"/>
        </w:rPr>
      </w:pPr>
      <w:r>
        <w:rPr>
          <w:b/>
          <w:sz w:val="20"/>
          <w:szCs w:val="20"/>
          <w:lang w:val="es-ES"/>
        </w:rPr>
        <w:t>Fotografías</w:t>
      </w:r>
      <w:r w:rsidRPr="00425D20">
        <w:rPr>
          <w:b/>
          <w:sz w:val="20"/>
          <w:szCs w:val="20"/>
          <w:lang w:val="es-ES"/>
        </w:rPr>
        <w:t xml:space="preserve"> y Redes Sociales</w:t>
      </w:r>
    </w:p>
    <w:p w:rsidR="007E47A9" w:rsidRPr="00425D20" w:rsidRDefault="00425D20">
      <w:pPr>
        <w:spacing w:after="0"/>
        <w:rPr>
          <w:sz w:val="20"/>
          <w:szCs w:val="20"/>
          <w:lang w:val="es-ES"/>
        </w:rPr>
      </w:pPr>
      <w:r w:rsidRPr="00425D20">
        <w:rPr>
          <w:sz w:val="20"/>
          <w:szCs w:val="20"/>
          <w:lang w:val="es-ES"/>
        </w:rPr>
        <w:t>Las fotografías de grupos de niños o personal no pueden p</w:t>
      </w:r>
      <w:r>
        <w:rPr>
          <w:sz w:val="20"/>
          <w:szCs w:val="20"/>
          <w:lang w:val="es-ES"/>
        </w:rPr>
        <w:t>ublicarse en las redes sociales</w:t>
      </w:r>
      <w:r w:rsidR="003A2127" w:rsidRPr="00425D20">
        <w:rPr>
          <w:sz w:val="20"/>
          <w:szCs w:val="20"/>
          <w:lang w:val="es-ES"/>
        </w:rPr>
        <w:t>.</w:t>
      </w:r>
    </w:p>
    <w:p w:rsidR="007E47A9" w:rsidRPr="00425D20" w:rsidRDefault="007E47A9">
      <w:pPr>
        <w:spacing w:after="0"/>
        <w:rPr>
          <w:sz w:val="20"/>
          <w:szCs w:val="20"/>
          <w:lang w:val="es-ES"/>
        </w:rPr>
      </w:pPr>
    </w:p>
    <w:p w:rsidR="007E47A9" w:rsidRPr="00610307" w:rsidRDefault="00957E29">
      <w:pPr>
        <w:spacing w:after="0"/>
        <w:rPr>
          <w:color w:val="FF0000"/>
          <w:sz w:val="20"/>
          <w:szCs w:val="20"/>
          <w:lang w:val="es-ES"/>
        </w:rPr>
      </w:pPr>
      <w:r w:rsidRPr="00957E29">
        <w:rPr>
          <w:sz w:val="20"/>
          <w:szCs w:val="20"/>
          <w:lang w:val="es-ES"/>
        </w:rPr>
        <w:t>Tenga en cuenta que las imágenes identificadas de los estudiantes no se harán públicas sin el consentimiento por escrito de los padres o tutores.</w:t>
      </w:r>
      <w:r>
        <w:rPr>
          <w:sz w:val="20"/>
          <w:szCs w:val="20"/>
          <w:lang w:val="es-ES"/>
        </w:rPr>
        <w:t xml:space="preserve"> </w:t>
      </w:r>
      <w:r w:rsidR="00610307" w:rsidRPr="00610307">
        <w:rPr>
          <w:sz w:val="20"/>
          <w:szCs w:val="20"/>
          <w:lang w:val="es-ES"/>
        </w:rPr>
        <w:t>La única excepción es para los estudiantes que participan en programas patrocinados por la escuela que incluyen presentaciones públicas o los e</w:t>
      </w:r>
      <w:r w:rsidR="00EB1AB6">
        <w:rPr>
          <w:sz w:val="20"/>
          <w:szCs w:val="20"/>
          <w:lang w:val="es-ES"/>
        </w:rPr>
        <w:t>ventos pueden tener su imagen y/</w:t>
      </w:r>
      <w:r w:rsidR="00610307" w:rsidRPr="00610307">
        <w:rPr>
          <w:sz w:val="20"/>
          <w:szCs w:val="20"/>
          <w:lang w:val="es-ES"/>
        </w:rPr>
        <w:t xml:space="preserve">o nombre publicados. Actuaciones </w:t>
      </w:r>
      <w:r w:rsidR="00610307" w:rsidRPr="00610307">
        <w:rPr>
          <w:sz w:val="20"/>
          <w:szCs w:val="20"/>
          <w:lang w:val="es-ES"/>
        </w:rPr>
        <w:lastRenderedPageBreak/>
        <w:t>musicales, obras de teatro, eventos deportivos, graduaciones y otras ceremonias a menudo se graban para la presentación pública. La participación en dicha actuación o evento se considerará como consentimiento.</w:t>
      </w:r>
    </w:p>
    <w:p w:rsidR="007E47A9" w:rsidRPr="00610307" w:rsidRDefault="007E47A9">
      <w:pPr>
        <w:rPr>
          <w:b/>
          <w:sz w:val="20"/>
          <w:szCs w:val="20"/>
          <w:lang w:val="es-ES"/>
        </w:rPr>
      </w:pPr>
    </w:p>
    <w:p w:rsidR="007E47A9" w:rsidRPr="004A1748" w:rsidRDefault="004A1748">
      <w:pPr>
        <w:rPr>
          <w:lang w:val="es-ES"/>
        </w:rPr>
      </w:pPr>
      <w:r w:rsidRPr="004A1748">
        <w:rPr>
          <w:b/>
          <w:sz w:val="20"/>
          <w:szCs w:val="20"/>
          <w:lang w:val="es-ES"/>
        </w:rPr>
        <w:t>Transición a Kindergarten</w:t>
      </w:r>
      <w:r w:rsidR="003A2127" w:rsidRPr="004A1748">
        <w:rPr>
          <w:b/>
          <w:sz w:val="20"/>
          <w:szCs w:val="20"/>
          <w:lang w:val="es-ES"/>
        </w:rPr>
        <w:t>:</w:t>
      </w:r>
      <w:r w:rsidR="003A2127" w:rsidRPr="004A1748">
        <w:rPr>
          <w:lang w:val="es-ES"/>
        </w:rPr>
        <w:t xml:space="preserve">  </w:t>
      </w:r>
    </w:p>
    <w:p w:rsidR="007E47A9" w:rsidRPr="004A1748" w:rsidRDefault="004A1748">
      <w:pPr>
        <w:rPr>
          <w:sz w:val="20"/>
          <w:szCs w:val="20"/>
          <w:lang w:val="es-ES"/>
        </w:rPr>
      </w:pPr>
      <w:r w:rsidRPr="004A1748">
        <w:rPr>
          <w:sz w:val="20"/>
          <w:szCs w:val="20"/>
          <w:lang w:val="es-ES"/>
        </w:rPr>
        <w:t>Las Escuelas Públicas de Providence tienen una Feria de Elección de Kindergarten donde se invita a los padres a reunirse con representantes de las escuelas primarias y ver algunos de los aspectos más destacados y programas disponibles. Este evento generalmente ocurre en enero. El registro entonces comienza alrededor de ese</w:t>
      </w:r>
      <w:r w:rsidR="009C07DF">
        <w:rPr>
          <w:sz w:val="20"/>
          <w:szCs w:val="20"/>
          <w:lang w:val="es-ES"/>
        </w:rPr>
        <w:t xml:space="preserve"> tiempo</w:t>
      </w:r>
      <w:r w:rsidRPr="004A1748">
        <w:rPr>
          <w:sz w:val="20"/>
          <w:szCs w:val="20"/>
          <w:lang w:val="es-ES"/>
        </w:rPr>
        <w:t xml:space="preserve">, y los niños que tendrán 5 años para el 1 de septiembre del año siguiente </w:t>
      </w:r>
      <w:r w:rsidR="009C07DF">
        <w:rPr>
          <w:sz w:val="20"/>
          <w:szCs w:val="20"/>
          <w:lang w:val="es-ES"/>
        </w:rPr>
        <w:t>necesitan</w:t>
      </w:r>
      <w:r w:rsidRPr="004A1748">
        <w:rPr>
          <w:sz w:val="20"/>
          <w:szCs w:val="20"/>
          <w:lang w:val="es-ES"/>
        </w:rPr>
        <w:t xml:space="preserve"> registrarse nuevamente y dar sus </w:t>
      </w:r>
      <w:r w:rsidR="009C07DF">
        <w:rPr>
          <w:sz w:val="20"/>
          <w:szCs w:val="20"/>
          <w:lang w:val="es-ES"/>
        </w:rPr>
        <w:t>preferidos</w:t>
      </w:r>
      <w:r w:rsidRPr="004A1748">
        <w:rPr>
          <w:sz w:val="20"/>
          <w:szCs w:val="20"/>
          <w:lang w:val="es-ES"/>
        </w:rPr>
        <w:t xml:space="preserve"> opciones esc</w:t>
      </w:r>
      <w:r>
        <w:rPr>
          <w:sz w:val="20"/>
          <w:szCs w:val="20"/>
          <w:lang w:val="es-ES"/>
        </w:rPr>
        <w:t>olares en el centro de registro</w:t>
      </w:r>
      <w:r w:rsidR="003A2127" w:rsidRPr="004A1748">
        <w:rPr>
          <w:sz w:val="20"/>
          <w:szCs w:val="20"/>
          <w:lang w:val="es-ES"/>
        </w:rPr>
        <w:t xml:space="preserve">.  </w:t>
      </w:r>
    </w:p>
    <w:p w:rsidR="007E47A9" w:rsidRPr="00EB0D8A" w:rsidRDefault="00BC7188">
      <w:pPr>
        <w:contextualSpacing/>
        <w:rPr>
          <w:sz w:val="20"/>
          <w:szCs w:val="20"/>
          <w:lang w:val="es-ES"/>
        </w:rPr>
      </w:pPr>
      <w:r w:rsidRPr="00BC7188">
        <w:rPr>
          <w:sz w:val="20"/>
          <w:szCs w:val="20"/>
          <w:lang w:val="es-ES"/>
        </w:rPr>
        <w:t>El maestro de pre</w:t>
      </w:r>
      <w:r>
        <w:rPr>
          <w:sz w:val="20"/>
          <w:szCs w:val="20"/>
          <w:lang w:val="es-ES"/>
        </w:rPr>
        <w:t>-</w:t>
      </w:r>
      <w:r w:rsidRPr="00BC7188">
        <w:rPr>
          <w:sz w:val="20"/>
          <w:szCs w:val="20"/>
          <w:lang w:val="es-ES"/>
        </w:rPr>
        <w:t xml:space="preserve">kínder puede enviar cierta información </w:t>
      </w:r>
      <w:r w:rsidR="006546E3">
        <w:rPr>
          <w:sz w:val="20"/>
          <w:szCs w:val="20"/>
          <w:lang w:val="es-ES"/>
        </w:rPr>
        <w:t>sobre el niño a la maestra de ki</w:t>
      </w:r>
      <w:r w:rsidRPr="00BC7188">
        <w:rPr>
          <w:sz w:val="20"/>
          <w:szCs w:val="20"/>
          <w:lang w:val="es-ES"/>
        </w:rPr>
        <w:t>nder</w:t>
      </w:r>
      <w:r w:rsidR="006546E3">
        <w:rPr>
          <w:sz w:val="20"/>
          <w:szCs w:val="20"/>
          <w:lang w:val="es-ES"/>
        </w:rPr>
        <w:t>garten</w:t>
      </w:r>
      <w:r w:rsidRPr="00BC7188">
        <w:rPr>
          <w:sz w:val="20"/>
          <w:szCs w:val="20"/>
          <w:lang w:val="es-ES"/>
        </w:rPr>
        <w:t xml:space="preserve"> del niño</w:t>
      </w:r>
      <w:r w:rsidR="00F96459">
        <w:rPr>
          <w:sz w:val="20"/>
          <w:szCs w:val="20"/>
          <w:lang w:val="es-ES"/>
        </w:rPr>
        <w:t xml:space="preserve"> </w:t>
      </w:r>
      <w:r w:rsidRPr="00BC7188">
        <w:rPr>
          <w:sz w:val="20"/>
          <w:szCs w:val="20"/>
          <w:lang w:val="es-ES"/>
        </w:rPr>
        <w:t>y a</w:t>
      </w:r>
      <w:r w:rsidR="00EB0D8A">
        <w:rPr>
          <w:sz w:val="20"/>
          <w:szCs w:val="20"/>
          <w:lang w:val="es-ES"/>
        </w:rPr>
        <w:t>poy</w:t>
      </w:r>
      <w:r w:rsidRPr="00BC7188">
        <w:rPr>
          <w:sz w:val="20"/>
          <w:szCs w:val="20"/>
          <w:lang w:val="es-ES"/>
        </w:rPr>
        <w:t>ará a la familia a hacer la transición a la nueva escuela. Los padres deben traer al niño a la escuela y si hay una casa abierta, las familias deben asistir ya que esto ayudará al niño a sentirse seguro y cómodo en su nuevo entorno.</w:t>
      </w:r>
    </w:p>
    <w:p w:rsidR="007E47A9" w:rsidRPr="00EB0D8A" w:rsidRDefault="007E47A9">
      <w:pPr>
        <w:spacing w:after="0"/>
        <w:rPr>
          <w:sz w:val="20"/>
          <w:szCs w:val="20"/>
          <w:lang w:val="es-ES"/>
        </w:rPr>
      </w:pPr>
    </w:p>
    <w:p w:rsidR="007E47A9" w:rsidRPr="001C6A97" w:rsidRDefault="00EB0D8A">
      <w:pPr>
        <w:spacing w:after="0"/>
        <w:rPr>
          <w:rFonts w:asciiTheme="majorHAnsi" w:hAnsiTheme="majorHAnsi"/>
          <w:sz w:val="20"/>
          <w:szCs w:val="20"/>
          <w:lang w:val="es-ES"/>
        </w:rPr>
      </w:pPr>
      <w:r w:rsidRPr="00EB0D8A">
        <w:rPr>
          <w:sz w:val="20"/>
          <w:szCs w:val="20"/>
          <w:lang w:val="es-ES"/>
        </w:rPr>
        <w:t xml:space="preserve">Los niños siempre necesitan sentirse seguros y </w:t>
      </w:r>
      <w:r>
        <w:rPr>
          <w:sz w:val="20"/>
          <w:szCs w:val="20"/>
          <w:lang w:val="es-ES"/>
        </w:rPr>
        <w:t xml:space="preserve">que </w:t>
      </w:r>
      <w:r w:rsidRPr="00EB0D8A">
        <w:rPr>
          <w:sz w:val="20"/>
          <w:szCs w:val="20"/>
          <w:lang w:val="es-ES"/>
        </w:rPr>
        <w:t xml:space="preserve">les encanta aprender. Los padres y maestros siempre necesitan trabajar juntos para comunicarse y </w:t>
      </w:r>
      <w:r w:rsidRPr="001C6A97">
        <w:rPr>
          <w:rFonts w:asciiTheme="majorHAnsi" w:hAnsiTheme="majorHAnsi"/>
          <w:sz w:val="20"/>
          <w:szCs w:val="20"/>
          <w:lang w:val="es-ES"/>
        </w:rPr>
        <w:t>construir una confianza y asociación que establezca el escenario para experiencias educativas exitosas</w:t>
      </w:r>
      <w:r w:rsidR="003A2127" w:rsidRPr="001C6A97">
        <w:rPr>
          <w:rFonts w:asciiTheme="majorHAnsi" w:hAnsiTheme="majorHAnsi"/>
          <w:sz w:val="20"/>
          <w:szCs w:val="20"/>
          <w:lang w:val="es-ES"/>
        </w:rPr>
        <w:t xml:space="preserve">. </w:t>
      </w:r>
    </w:p>
    <w:p w:rsidR="007E47A9" w:rsidRPr="001C6A97" w:rsidRDefault="007E47A9">
      <w:pPr>
        <w:spacing w:after="0"/>
        <w:rPr>
          <w:rFonts w:asciiTheme="majorHAnsi" w:hAnsiTheme="majorHAnsi"/>
          <w:sz w:val="20"/>
          <w:szCs w:val="20"/>
          <w:lang w:val="es-ES"/>
        </w:rPr>
      </w:pPr>
    </w:p>
    <w:p w:rsidR="007E47A9" w:rsidRPr="001C6A97" w:rsidRDefault="00EB0D8A" w:rsidP="001C6A97">
      <w:pPr>
        <w:pStyle w:val="HTMLPreformatted"/>
        <w:shd w:val="clear" w:color="auto" w:fill="FFFFFF"/>
        <w:rPr>
          <w:rFonts w:asciiTheme="majorHAnsi" w:hAnsiTheme="majorHAnsi"/>
          <w:color w:val="212121"/>
          <w:lang w:val="es-ES"/>
        </w:rPr>
      </w:pPr>
      <w:r w:rsidRPr="001C6A97">
        <w:rPr>
          <w:rFonts w:asciiTheme="majorHAnsi" w:hAnsiTheme="majorHAnsi"/>
          <w:lang w:val="es-ES"/>
        </w:rPr>
        <w:t xml:space="preserve">Somos un equipo pero usted es el miembro más importante del equipo de su hijo. Gracias por llevarlos a la escuela todos los días ya que la </w:t>
      </w:r>
      <w:r w:rsidR="001C6A97" w:rsidRPr="001C6A97">
        <w:rPr>
          <w:rFonts w:asciiTheme="majorHAnsi" w:hAnsiTheme="majorHAnsi"/>
          <w:color w:val="212121"/>
          <w:lang w:val="es-ES"/>
        </w:rPr>
        <w:t xml:space="preserve">consistencia </w:t>
      </w:r>
      <w:r w:rsidRPr="001C6A97">
        <w:rPr>
          <w:rFonts w:asciiTheme="majorHAnsi" w:hAnsiTheme="majorHAnsi"/>
          <w:lang w:val="es-ES"/>
        </w:rPr>
        <w:t>y las rutinas ayudan a que su hijo se sienta seguro y cómodo, ya que saben qué esperar. Gracias por todo su apoyo y comunicación. Juntos ayudaremos a su hijo a hacer lo mejor.</w:t>
      </w:r>
    </w:p>
    <w:p w:rsidR="007E47A9" w:rsidRPr="00EB0D8A" w:rsidRDefault="007E47A9">
      <w:pPr>
        <w:spacing w:after="0"/>
        <w:rPr>
          <w:sz w:val="20"/>
          <w:szCs w:val="20"/>
          <w:lang w:val="es-ES"/>
        </w:rPr>
      </w:pPr>
    </w:p>
    <w:p w:rsidR="007E47A9" w:rsidRPr="00EB0D8A" w:rsidRDefault="007E47A9">
      <w:pPr>
        <w:spacing w:after="0"/>
        <w:rPr>
          <w:sz w:val="20"/>
          <w:szCs w:val="20"/>
          <w:lang w:val="es-ES"/>
        </w:rPr>
      </w:pPr>
    </w:p>
    <w:p w:rsidR="007E47A9" w:rsidRPr="00EB0D8A" w:rsidRDefault="007E47A9">
      <w:pPr>
        <w:spacing w:after="0"/>
        <w:ind w:firstLine="720"/>
        <w:rPr>
          <w:sz w:val="20"/>
          <w:szCs w:val="20"/>
          <w:lang w:val="es-ES"/>
        </w:rPr>
      </w:pPr>
    </w:p>
    <w:p w:rsidR="007E47A9" w:rsidRPr="00EB0D8A" w:rsidRDefault="003A2127">
      <w:pPr>
        <w:spacing w:after="0"/>
        <w:jc w:val="both"/>
        <w:rPr>
          <w:sz w:val="20"/>
          <w:szCs w:val="20"/>
          <w:lang w:val="es-ES"/>
        </w:rPr>
      </w:pPr>
      <w:r w:rsidRPr="00EB0D8A">
        <w:rPr>
          <w:sz w:val="20"/>
          <w:szCs w:val="20"/>
          <w:lang w:val="es-ES"/>
        </w:rPr>
        <w:t xml:space="preserve">   </w:t>
      </w:r>
    </w:p>
    <w:p w:rsidR="007E47A9" w:rsidRPr="00EB0D8A" w:rsidRDefault="007E47A9">
      <w:pPr>
        <w:spacing w:after="0"/>
        <w:jc w:val="both"/>
        <w:rPr>
          <w:sz w:val="20"/>
          <w:szCs w:val="20"/>
          <w:lang w:val="es-ES"/>
        </w:rPr>
      </w:pPr>
    </w:p>
    <w:p w:rsidR="007E47A9" w:rsidRPr="00EB0D8A" w:rsidRDefault="007E47A9">
      <w:pPr>
        <w:spacing w:after="0"/>
        <w:jc w:val="both"/>
        <w:rPr>
          <w:sz w:val="20"/>
          <w:szCs w:val="20"/>
          <w:lang w:val="es-ES"/>
        </w:rPr>
      </w:pPr>
    </w:p>
    <w:p w:rsidR="00F65E6C" w:rsidRPr="00EB0D8A" w:rsidRDefault="003A2127">
      <w:pPr>
        <w:spacing w:after="0"/>
        <w:jc w:val="both"/>
        <w:rPr>
          <w:sz w:val="20"/>
          <w:szCs w:val="20"/>
          <w:lang w:val="es-ES"/>
        </w:rPr>
      </w:pPr>
      <w:r w:rsidRPr="00EB0D8A">
        <w:rPr>
          <w:sz w:val="20"/>
          <w:szCs w:val="20"/>
          <w:lang w:val="es-ES"/>
        </w:rPr>
        <w:t xml:space="preserve">     </w:t>
      </w: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4A79BC" w:rsidRPr="009C08AE" w:rsidRDefault="004A79BC">
      <w:pPr>
        <w:spacing w:after="0"/>
        <w:jc w:val="both"/>
        <w:rPr>
          <w:b/>
          <w:sz w:val="24"/>
          <w:szCs w:val="24"/>
          <w:lang w:val="es-ES"/>
        </w:rPr>
      </w:pPr>
    </w:p>
    <w:p w:rsidR="007E47A9" w:rsidRPr="004A79BC" w:rsidRDefault="004A79BC" w:rsidP="004A79BC">
      <w:pPr>
        <w:spacing w:after="0"/>
        <w:jc w:val="both"/>
        <w:rPr>
          <w:sz w:val="24"/>
          <w:szCs w:val="24"/>
          <w:lang w:val="es-ES"/>
        </w:rPr>
      </w:pPr>
      <w:r w:rsidRPr="004A79BC">
        <w:rPr>
          <w:b/>
          <w:sz w:val="24"/>
          <w:szCs w:val="24"/>
          <w:lang w:val="es-ES"/>
        </w:rPr>
        <w:lastRenderedPageBreak/>
        <w:t xml:space="preserve">Declaración de reconocimiento </w:t>
      </w:r>
      <w:r>
        <w:rPr>
          <w:b/>
          <w:sz w:val="24"/>
          <w:szCs w:val="24"/>
          <w:lang w:val="es-ES"/>
        </w:rPr>
        <w:t xml:space="preserve">del </w:t>
      </w:r>
      <w:r w:rsidRPr="004A79BC">
        <w:rPr>
          <w:b/>
          <w:sz w:val="24"/>
          <w:szCs w:val="24"/>
          <w:lang w:val="es-ES"/>
        </w:rPr>
        <w:t>manual familiar</w:t>
      </w:r>
    </w:p>
    <w:p w:rsidR="007E47A9" w:rsidRPr="004A79BC" w:rsidRDefault="007E47A9">
      <w:pPr>
        <w:spacing w:after="0"/>
        <w:ind w:firstLine="720"/>
        <w:jc w:val="both"/>
        <w:rPr>
          <w:sz w:val="24"/>
          <w:szCs w:val="24"/>
          <w:lang w:val="es-ES"/>
        </w:rPr>
      </w:pPr>
    </w:p>
    <w:p w:rsidR="007E47A9" w:rsidRPr="004A79BC" w:rsidRDefault="004A79BC">
      <w:pPr>
        <w:spacing w:after="0"/>
        <w:jc w:val="both"/>
        <w:rPr>
          <w:sz w:val="24"/>
          <w:szCs w:val="24"/>
          <w:lang w:val="es-ES"/>
        </w:rPr>
      </w:pPr>
      <w:r>
        <w:rPr>
          <w:sz w:val="24"/>
          <w:szCs w:val="24"/>
          <w:lang w:val="es-ES"/>
        </w:rPr>
        <w:t>Yo</w:t>
      </w:r>
      <w:r w:rsidR="003A2127" w:rsidRPr="004A79BC">
        <w:rPr>
          <w:sz w:val="24"/>
          <w:szCs w:val="24"/>
          <w:lang w:val="es-ES"/>
        </w:rPr>
        <w:t xml:space="preserve"> _____________________________ </w:t>
      </w:r>
      <w:r>
        <w:rPr>
          <w:sz w:val="24"/>
          <w:szCs w:val="24"/>
          <w:lang w:val="es-ES"/>
        </w:rPr>
        <w:t>h</w:t>
      </w:r>
      <w:r w:rsidRPr="004A79BC">
        <w:rPr>
          <w:sz w:val="24"/>
          <w:szCs w:val="24"/>
          <w:lang w:val="es-ES"/>
        </w:rPr>
        <w:t>e leído y entiendo toda la información en este manual.</w:t>
      </w:r>
    </w:p>
    <w:p w:rsidR="007E47A9" w:rsidRPr="004A79BC" w:rsidRDefault="007E47A9">
      <w:pPr>
        <w:spacing w:after="0"/>
        <w:jc w:val="both"/>
        <w:rPr>
          <w:sz w:val="24"/>
          <w:szCs w:val="24"/>
          <w:lang w:val="es-ES"/>
        </w:rPr>
      </w:pPr>
    </w:p>
    <w:p w:rsidR="007E47A9" w:rsidRDefault="00CB17E1">
      <w:pPr>
        <w:spacing w:after="0"/>
        <w:jc w:val="both"/>
        <w:rPr>
          <w:sz w:val="24"/>
          <w:szCs w:val="24"/>
          <w:lang w:val="es-ES"/>
        </w:rPr>
      </w:pPr>
      <w:r w:rsidRPr="00CB17E1">
        <w:rPr>
          <w:sz w:val="24"/>
          <w:szCs w:val="24"/>
          <w:lang w:val="es-ES"/>
        </w:rPr>
        <w:t>Haré todo lo posible para asegurarme de que mi hijo asista a la escuela todos los días, a tiempo.</w:t>
      </w:r>
    </w:p>
    <w:p w:rsidR="00CB17E1" w:rsidRPr="00CB17E1" w:rsidRDefault="00CB17E1">
      <w:pPr>
        <w:spacing w:after="0"/>
        <w:jc w:val="both"/>
        <w:rPr>
          <w:sz w:val="24"/>
          <w:szCs w:val="24"/>
          <w:lang w:val="es-ES"/>
        </w:rPr>
      </w:pPr>
    </w:p>
    <w:p w:rsidR="007E47A9" w:rsidRPr="00634E10" w:rsidRDefault="00634E10">
      <w:pPr>
        <w:spacing w:after="0"/>
        <w:jc w:val="both"/>
        <w:rPr>
          <w:sz w:val="24"/>
          <w:szCs w:val="24"/>
          <w:lang w:val="es-ES"/>
        </w:rPr>
      </w:pPr>
      <w:r w:rsidRPr="00634E10">
        <w:rPr>
          <w:sz w:val="24"/>
          <w:szCs w:val="24"/>
          <w:lang w:val="es-ES"/>
        </w:rPr>
        <w:t>Me comunicaré con el maestro de mi hijo para que podamos trabajar juntos para apoyar a mi hijo.</w:t>
      </w:r>
    </w:p>
    <w:p w:rsidR="007E47A9" w:rsidRPr="00634E10" w:rsidRDefault="007E47A9">
      <w:pPr>
        <w:spacing w:after="0"/>
        <w:ind w:firstLine="720"/>
        <w:jc w:val="both"/>
        <w:rPr>
          <w:sz w:val="24"/>
          <w:szCs w:val="24"/>
          <w:lang w:val="es-ES"/>
        </w:rPr>
      </w:pPr>
    </w:p>
    <w:p w:rsidR="0013059D" w:rsidRDefault="0013059D">
      <w:pPr>
        <w:spacing w:after="0"/>
        <w:jc w:val="both"/>
        <w:rPr>
          <w:sz w:val="24"/>
          <w:szCs w:val="24"/>
          <w:lang w:val="es-ES"/>
        </w:rPr>
      </w:pPr>
      <w:r w:rsidRPr="0013059D">
        <w:rPr>
          <w:sz w:val="24"/>
          <w:szCs w:val="24"/>
          <w:lang w:val="es-ES"/>
        </w:rPr>
        <w:t>Firma de los padres</w:t>
      </w:r>
      <w:r>
        <w:rPr>
          <w:sz w:val="24"/>
          <w:szCs w:val="24"/>
          <w:lang w:val="es-ES"/>
        </w:rPr>
        <w:t xml:space="preserve"> </w:t>
      </w:r>
      <w:r w:rsidR="003A2127" w:rsidRPr="0013059D">
        <w:rPr>
          <w:sz w:val="24"/>
          <w:szCs w:val="24"/>
          <w:lang w:val="es-ES"/>
        </w:rPr>
        <w:t>___________________</w:t>
      </w:r>
      <w:r>
        <w:rPr>
          <w:sz w:val="24"/>
          <w:szCs w:val="24"/>
          <w:lang w:val="es-ES"/>
        </w:rPr>
        <w:t>_____</w:t>
      </w:r>
      <w:r w:rsidR="003A2127" w:rsidRPr="0013059D">
        <w:rPr>
          <w:sz w:val="24"/>
          <w:szCs w:val="24"/>
          <w:lang w:val="es-ES"/>
        </w:rPr>
        <w:t>_________</w:t>
      </w:r>
      <w:r>
        <w:rPr>
          <w:sz w:val="24"/>
          <w:szCs w:val="24"/>
          <w:lang w:val="es-ES"/>
        </w:rPr>
        <w:t xml:space="preserve"> </w:t>
      </w:r>
    </w:p>
    <w:p w:rsidR="007E47A9" w:rsidRPr="0013059D" w:rsidRDefault="0013059D">
      <w:pPr>
        <w:spacing w:after="0"/>
        <w:jc w:val="both"/>
        <w:rPr>
          <w:sz w:val="24"/>
          <w:szCs w:val="24"/>
          <w:lang w:val="es-ES"/>
        </w:rPr>
      </w:pPr>
      <w:r>
        <w:rPr>
          <w:sz w:val="24"/>
          <w:szCs w:val="24"/>
          <w:lang w:val="es-ES"/>
        </w:rPr>
        <w:t xml:space="preserve">Fecha </w:t>
      </w:r>
      <w:r w:rsidR="003A2127" w:rsidRPr="0013059D">
        <w:rPr>
          <w:sz w:val="24"/>
          <w:szCs w:val="24"/>
          <w:lang w:val="es-ES"/>
        </w:rPr>
        <w:t>______</w:t>
      </w:r>
      <w:r w:rsidR="00884E50">
        <w:rPr>
          <w:sz w:val="24"/>
          <w:szCs w:val="24"/>
          <w:lang w:val="es-ES"/>
        </w:rPr>
        <w:t>_____</w:t>
      </w:r>
      <w:r w:rsidR="003A2127" w:rsidRPr="0013059D">
        <w:rPr>
          <w:sz w:val="24"/>
          <w:szCs w:val="24"/>
          <w:lang w:val="es-ES"/>
        </w:rPr>
        <w:t>__</w:t>
      </w:r>
    </w:p>
    <w:p w:rsidR="007E47A9" w:rsidRPr="0013059D" w:rsidRDefault="007E47A9">
      <w:pPr>
        <w:spacing w:after="0"/>
        <w:jc w:val="both"/>
        <w:rPr>
          <w:sz w:val="24"/>
          <w:szCs w:val="24"/>
          <w:lang w:val="es-ES"/>
        </w:rPr>
      </w:pPr>
    </w:p>
    <w:p w:rsidR="0025548F" w:rsidRPr="0025548F" w:rsidRDefault="00F96459">
      <w:pPr>
        <w:spacing w:after="0"/>
        <w:jc w:val="both"/>
        <w:rPr>
          <w:sz w:val="24"/>
          <w:szCs w:val="24"/>
          <w:lang w:val="es-ES"/>
        </w:rPr>
      </w:pPr>
      <w:r>
        <w:rPr>
          <w:sz w:val="24"/>
          <w:szCs w:val="24"/>
          <w:lang w:val="es-ES"/>
        </w:rPr>
        <w:t>Nombre del/de la niño</w:t>
      </w:r>
      <w:r w:rsidR="003A2127" w:rsidRPr="0025548F">
        <w:rPr>
          <w:sz w:val="24"/>
          <w:szCs w:val="24"/>
          <w:lang w:val="es-ES"/>
        </w:rPr>
        <w:t xml:space="preserve"> _</w:t>
      </w:r>
      <w:r w:rsidR="0025548F" w:rsidRPr="0025548F">
        <w:rPr>
          <w:sz w:val="24"/>
          <w:szCs w:val="24"/>
          <w:lang w:val="es-ES"/>
        </w:rPr>
        <w:t>_________</w:t>
      </w:r>
      <w:r>
        <w:rPr>
          <w:sz w:val="24"/>
          <w:szCs w:val="24"/>
          <w:lang w:val="es-ES"/>
        </w:rPr>
        <w:t>_</w:t>
      </w:r>
      <w:r w:rsidR="0025548F" w:rsidRPr="0025548F">
        <w:rPr>
          <w:sz w:val="24"/>
          <w:szCs w:val="24"/>
          <w:lang w:val="es-ES"/>
        </w:rPr>
        <w:t>___</w:t>
      </w:r>
      <w:r w:rsidR="003A2127" w:rsidRPr="0025548F">
        <w:rPr>
          <w:sz w:val="24"/>
          <w:szCs w:val="24"/>
          <w:lang w:val="es-ES"/>
        </w:rPr>
        <w:t>________________</w:t>
      </w:r>
    </w:p>
    <w:p w:rsidR="007E47A9" w:rsidRPr="0025548F" w:rsidRDefault="0025548F">
      <w:pPr>
        <w:spacing w:after="0"/>
        <w:jc w:val="both"/>
        <w:rPr>
          <w:sz w:val="24"/>
          <w:szCs w:val="24"/>
          <w:lang w:val="es-ES"/>
        </w:rPr>
      </w:pPr>
      <w:r w:rsidRPr="0025548F">
        <w:rPr>
          <w:sz w:val="24"/>
          <w:szCs w:val="24"/>
          <w:lang w:val="es-ES"/>
        </w:rPr>
        <w:t>Edad _</w:t>
      </w:r>
      <w:r w:rsidR="003A2127" w:rsidRPr="0025548F">
        <w:rPr>
          <w:sz w:val="24"/>
          <w:szCs w:val="24"/>
          <w:lang w:val="es-ES"/>
        </w:rPr>
        <w:t>_____________</w:t>
      </w:r>
    </w:p>
    <w:p w:rsidR="007E47A9" w:rsidRPr="0025548F" w:rsidRDefault="007E47A9">
      <w:pPr>
        <w:spacing w:after="0"/>
        <w:jc w:val="both"/>
        <w:rPr>
          <w:sz w:val="24"/>
          <w:szCs w:val="24"/>
          <w:lang w:val="es-ES"/>
        </w:rPr>
      </w:pPr>
    </w:p>
    <w:p w:rsidR="001C6135" w:rsidRDefault="0025548F">
      <w:pPr>
        <w:spacing w:after="0"/>
        <w:jc w:val="both"/>
        <w:rPr>
          <w:sz w:val="24"/>
          <w:szCs w:val="24"/>
          <w:lang w:val="es-ES"/>
        </w:rPr>
      </w:pPr>
      <w:r w:rsidRPr="0025548F">
        <w:rPr>
          <w:sz w:val="24"/>
          <w:szCs w:val="24"/>
          <w:lang w:val="es-ES"/>
        </w:rPr>
        <w:t xml:space="preserve">Maestro </w:t>
      </w:r>
    </w:p>
    <w:p w:rsidR="007E47A9" w:rsidRPr="0025548F" w:rsidRDefault="0025548F">
      <w:pPr>
        <w:spacing w:after="0"/>
        <w:jc w:val="both"/>
        <w:rPr>
          <w:sz w:val="24"/>
          <w:szCs w:val="24"/>
          <w:lang w:val="es-ES"/>
        </w:rPr>
      </w:pPr>
      <w:r w:rsidRPr="0025548F">
        <w:rPr>
          <w:sz w:val="24"/>
          <w:szCs w:val="24"/>
          <w:lang w:val="es-ES"/>
        </w:rPr>
        <w:t xml:space="preserve">de la clase </w:t>
      </w:r>
      <w:r w:rsidR="003A2127" w:rsidRPr="0025548F">
        <w:rPr>
          <w:sz w:val="24"/>
          <w:szCs w:val="24"/>
          <w:lang w:val="es-ES"/>
        </w:rPr>
        <w:t>______________________________</w:t>
      </w:r>
      <w:r w:rsidR="001C6135">
        <w:rPr>
          <w:sz w:val="24"/>
          <w:szCs w:val="24"/>
          <w:lang w:val="es-ES"/>
        </w:rPr>
        <w:t>______</w:t>
      </w:r>
      <w:r w:rsidR="003A2127" w:rsidRPr="0025548F">
        <w:rPr>
          <w:sz w:val="24"/>
          <w:szCs w:val="24"/>
          <w:lang w:val="es-ES"/>
        </w:rPr>
        <w:t>____</w:t>
      </w:r>
    </w:p>
    <w:p w:rsidR="007E47A9" w:rsidRPr="0025548F" w:rsidRDefault="007E47A9">
      <w:pPr>
        <w:spacing w:after="0"/>
        <w:jc w:val="both"/>
        <w:rPr>
          <w:sz w:val="24"/>
          <w:szCs w:val="24"/>
          <w:lang w:val="es-ES"/>
        </w:rPr>
      </w:pPr>
    </w:p>
    <w:p w:rsidR="007E47A9" w:rsidRDefault="001C6135">
      <w:pPr>
        <w:spacing w:after="0"/>
        <w:jc w:val="both"/>
        <w:rPr>
          <w:sz w:val="24"/>
          <w:szCs w:val="24"/>
        </w:rPr>
      </w:pPr>
      <w:r>
        <w:rPr>
          <w:sz w:val="24"/>
          <w:szCs w:val="24"/>
        </w:rPr>
        <w:t xml:space="preserve">Escuela </w:t>
      </w:r>
      <w:r w:rsidR="003A2127">
        <w:rPr>
          <w:sz w:val="24"/>
          <w:szCs w:val="24"/>
        </w:rPr>
        <w:t>___________</w:t>
      </w:r>
      <w:r>
        <w:rPr>
          <w:sz w:val="24"/>
          <w:szCs w:val="24"/>
        </w:rPr>
        <w:t>_______________________________</w:t>
      </w: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p w:rsidR="007E47A9" w:rsidRDefault="007E47A9">
      <w:pPr>
        <w:spacing w:after="0"/>
        <w:rPr>
          <w:sz w:val="20"/>
          <w:szCs w:val="20"/>
        </w:rPr>
      </w:pPr>
    </w:p>
    <w:sectPr w:rsidR="007E47A9">
      <w:pgSz w:w="15840" w:h="12240"/>
      <w:pgMar w:top="1440" w:right="900" w:bottom="1440" w:left="1260" w:header="360" w:footer="720" w:gutter="0"/>
      <w:pgNumType w:start="1"/>
      <w:cols w:num="2" w:space="720" w:equalWidth="0">
        <w:col w:w="5940" w:space="1800"/>
        <w:col w:w="59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132"/>
    <w:multiLevelType w:val="multilevel"/>
    <w:tmpl w:val="161EE4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14FB12D2"/>
    <w:multiLevelType w:val="multilevel"/>
    <w:tmpl w:val="4BE88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1095EE4"/>
    <w:multiLevelType w:val="multilevel"/>
    <w:tmpl w:val="3C90C7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63754575"/>
    <w:multiLevelType w:val="multilevel"/>
    <w:tmpl w:val="D06C7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A9"/>
    <w:rsid w:val="000263CA"/>
    <w:rsid w:val="00047869"/>
    <w:rsid w:val="0005550D"/>
    <w:rsid w:val="00063A66"/>
    <w:rsid w:val="00064F0E"/>
    <w:rsid w:val="00067067"/>
    <w:rsid w:val="0007478B"/>
    <w:rsid w:val="00075CF5"/>
    <w:rsid w:val="00081E4A"/>
    <w:rsid w:val="000A79CF"/>
    <w:rsid w:val="000A7C5C"/>
    <w:rsid w:val="000C5A77"/>
    <w:rsid w:val="000D2E11"/>
    <w:rsid w:val="0010503B"/>
    <w:rsid w:val="00116937"/>
    <w:rsid w:val="0013059D"/>
    <w:rsid w:val="001424ED"/>
    <w:rsid w:val="00147210"/>
    <w:rsid w:val="0015057B"/>
    <w:rsid w:val="001517CC"/>
    <w:rsid w:val="00151FB3"/>
    <w:rsid w:val="00165114"/>
    <w:rsid w:val="00165DFF"/>
    <w:rsid w:val="00186594"/>
    <w:rsid w:val="001929EA"/>
    <w:rsid w:val="001A7B7B"/>
    <w:rsid w:val="001C6135"/>
    <w:rsid w:val="001C644E"/>
    <w:rsid w:val="001C6A97"/>
    <w:rsid w:val="001D6E1F"/>
    <w:rsid w:val="001F5B7F"/>
    <w:rsid w:val="001F7109"/>
    <w:rsid w:val="00221FA8"/>
    <w:rsid w:val="00223305"/>
    <w:rsid w:val="002240EA"/>
    <w:rsid w:val="0025061A"/>
    <w:rsid w:val="0025548F"/>
    <w:rsid w:val="00276F9A"/>
    <w:rsid w:val="00283ABA"/>
    <w:rsid w:val="0028741E"/>
    <w:rsid w:val="002929F2"/>
    <w:rsid w:val="00293872"/>
    <w:rsid w:val="002A006C"/>
    <w:rsid w:val="002A05F3"/>
    <w:rsid w:val="002B0834"/>
    <w:rsid w:val="002C03DA"/>
    <w:rsid w:val="002F29CA"/>
    <w:rsid w:val="002F5CA7"/>
    <w:rsid w:val="0030067D"/>
    <w:rsid w:val="00322DA4"/>
    <w:rsid w:val="003370F7"/>
    <w:rsid w:val="003443B9"/>
    <w:rsid w:val="003643E3"/>
    <w:rsid w:val="003A2127"/>
    <w:rsid w:val="003B6D7C"/>
    <w:rsid w:val="003B7715"/>
    <w:rsid w:val="003D26BB"/>
    <w:rsid w:val="003D73DA"/>
    <w:rsid w:val="003E410B"/>
    <w:rsid w:val="003E48B5"/>
    <w:rsid w:val="003F73B1"/>
    <w:rsid w:val="00400B09"/>
    <w:rsid w:val="004042C9"/>
    <w:rsid w:val="0040496B"/>
    <w:rsid w:val="00407BA3"/>
    <w:rsid w:val="00425D20"/>
    <w:rsid w:val="0043267B"/>
    <w:rsid w:val="00467B91"/>
    <w:rsid w:val="00492894"/>
    <w:rsid w:val="004A1748"/>
    <w:rsid w:val="004A1975"/>
    <w:rsid w:val="004A79BC"/>
    <w:rsid w:val="004B100F"/>
    <w:rsid w:val="004C19DC"/>
    <w:rsid w:val="004E6BEC"/>
    <w:rsid w:val="004F1F5E"/>
    <w:rsid w:val="004F1F91"/>
    <w:rsid w:val="00511545"/>
    <w:rsid w:val="005149CF"/>
    <w:rsid w:val="0052034B"/>
    <w:rsid w:val="00523699"/>
    <w:rsid w:val="00574BE6"/>
    <w:rsid w:val="00586ECD"/>
    <w:rsid w:val="0059016A"/>
    <w:rsid w:val="005B0C2F"/>
    <w:rsid w:val="005C39B5"/>
    <w:rsid w:val="005E21A5"/>
    <w:rsid w:val="005F2256"/>
    <w:rsid w:val="005F4AB4"/>
    <w:rsid w:val="00604DB4"/>
    <w:rsid w:val="00610307"/>
    <w:rsid w:val="00623828"/>
    <w:rsid w:val="006314BA"/>
    <w:rsid w:val="00633A92"/>
    <w:rsid w:val="00634E10"/>
    <w:rsid w:val="006546E3"/>
    <w:rsid w:val="00661D89"/>
    <w:rsid w:val="00667AA9"/>
    <w:rsid w:val="00677900"/>
    <w:rsid w:val="00696C25"/>
    <w:rsid w:val="006C33BB"/>
    <w:rsid w:val="006D420A"/>
    <w:rsid w:val="006E483C"/>
    <w:rsid w:val="006E609B"/>
    <w:rsid w:val="006E6907"/>
    <w:rsid w:val="006F720D"/>
    <w:rsid w:val="007050CC"/>
    <w:rsid w:val="0071021C"/>
    <w:rsid w:val="00733F57"/>
    <w:rsid w:val="0074303D"/>
    <w:rsid w:val="00751E56"/>
    <w:rsid w:val="00755BC5"/>
    <w:rsid w:val="00764BE7"/>
    <w:rsid w:val="007858A0"/>
    <w:rsid w:val="00795E98"/>
    <w:rsid w:val="007C4D1E"/>
    <w:rsid w:val="007C651E"/>
    <w:rsid w:val="007C79CF"/>
    <w:rsid w:val="007D23D2"/>
    <w:rsid w:val="007D5D0D"/>
    <w:rsid w:val="007E47A9"/>
    <w:rsid w:val="007F2059"/>
    <w:rsid w:val="007F72B8"/>
    <w:rsid w:val="00804FA8"/>
    <w:rsid w:val="0083663A"/>
    <w:rsid w:val="00854AF9"/>
    <w:rsid w:val="00860FD6"/>
    <w:rsid w:val="008614DB"/>
    <w:rsid w:val="008649F5"/>
    <w:rsid w:val="00871676"/>
    <w:rsid w:val="00872FC4"/>
    <w:rsid w:val="00877BAF"/>
    <w:rsid w:val="00884E50"/>
    <w:rsid w:val="008855A9"/>
    <w:rsid w:val="00893205"/>
    <w:rsid w:val="008A7F3A"/>
    <w:rsid w:val="008B595D"/>
    <w:rsid w:val="008D279F"/>
    <w:rsid w:val="008D2825"/>
    <w:rsid w:val="008F3F1C"/>
    <w:rsid w:val="00900FF8"/>
    <w:rsid w:val="00932EB6"/>
    <w:rsid w:val="0094223F"/>
    <w:rsid w:val="00957E29"/>
    <w:rsid w:val="00967716"/>
    <w:rsid w:val="00967801"/>
    <w:rsid w:val="00974CAC"/>
    <w:rsid w:val="009761DC"/>
    <w:rsid w:val="00990CAF"/>
    <w:rsid w:val="009C07DF"/>
    <w:rsid w:val="009C08AE"/>
    <w:rsid w:val="009C3CCE"/>
    <w:rsid w:val="009C63BB"/>
    <w:rsid w:val="009C6FC8"/>
    <w:rsid w:val="009C7C97"/>
    <w:rsid w:val="009D1A18"/>
    <w:rsid w:val="009E760B"/>
    <w:rsid w:val="009F14D6"/>
    <w:rsid w:val="009F7F4F"/>
    <w:rsid w:val="00A1185B"/>
    <w:rsid w:val="00A153B5"/>
    <w:rsid w:val="00A25317"/>
    <w:rsid w:val="00A257B1"/>
    <w:rsid w:val="00A35F89"/>
    <w:rsid w:val="00A54703"/>
    <w:rsid w:val="00A55630"/>
    <w:rsid w:val="00A60F5B"/>
    <w:rsid w:val="00A76F06"/>
    <w:rsid w:val="00A81A56"/>
    <w:rsid w:val="00A851FE"/>
    <w:rsid w:val="00A90D5B"/>
    <w:rsid w:val="00AA5966"/>
    <w:rsid w:val="00AC196B"/>
    <w:rsid w:val="00AC3102"/>
    <w:rsid w:val="00AC7EE9"/>
    <w:rsid w:val="00AD0288"/>
    <w:rsid w:val="00AD174E"/>
    <w:rsid w:val="00AF0E69"/>
    <w:rsid w:val="00B147F2"/>
    <w:rsid w:val="00B359AE"/>
    <w:rsid w:val="00B45431"/>
    <w:rsid w:val="00B91A49"/>
    <w:rsid w:val="00B93BC5"/>
    <w:rsid w:val="00B97E21"/>
    <w:rsid w:val="00BA08F2"/>
    <w:rsid w:val="00BB696E"/>
    <w:rsid w:val="00BB70A8"/>
    <w:rsid w:val="00BC7188"/>
    <w:rsid w:val="00BC79E8"/>
    <w:rsid w:val="00BD241D"/>
    <w:rsid w:val="00BD2933"/>
    <w:rsid w:val="00BD3298"/>
    <w:rsid w:val="00BF1F36"/>
    <w:rsid w:val="00C177ED"/>
    <w:rsid w:val="00C315BA"/>
    <w:rsid w:val="00C34423"/>
    <w:rsid w:val="00C47BD7"/>
    <w:rsid w:val="00C56AE0"/>
    <w:rsid w:val="00C85A47"/>
    <w:rsid w:val="00CB17E1"/>
    <w:rsid w:val="00CC116E"/>
    <w:rsid w:val="00CD755F"/>
    <w:rsid w:val="00CE41AD"/>
    <w:rsid w:val="00D06950"/>
    <w:rsid w:val="00D27A98"/>
    <w:rsid w:val="00D27C24"/>
    <w:rsid w:val="00D30530"/>
    <w:rsid w:val="00D45C69"/>
    <w:rsid w:val="00D63F93"/>
    <w:rsid w:val="00D83688"/>
    <w:rsid w:val="00D9779F"/>
    <w:rsid w:val="00DA44DF"/>
    <w:rsid w:val="00DB1C48"/>
    <w:rsid w:val="00DB6D15"/>
    <w:rsid w:val="00DF26CF"/>
    <w:rsid w:val="00E329ED"/>
    <w:rsid w:val="00E34596"/>
    <w:rsid w:val="00E37128"/>
    <w:rsid w:val="00E43E21"/>
    <w:rsid w:val="00E55F88"/>
    <w:rsid w:val="00E5748F"/>
    <w:rsid w:val="00E64F82"/>
    <w:rsid w:val="00E65741"/>
    <w:rsid w:val="00E71B75"/>
    <w:rsid w:val="00E80524"/>
    <w:rsid w:val="00E92086"/>
    <w:rsid w:val="00E930D2"/>
    <w:rsid w:val="00EB0D8A"/>
    <w:rsid w:val="00EB1AB6"/>
    <w:rsid w:val="00ED41B3"/>
    <w:rsid w:val="00EF4EB2"/>
    <w:rsid w:val="00EF5EF5"/>
    <w:rsid w:val="00F136D6"/>
    <w:rsid w:val="00F15F44"/>
    <w:rsid w:val="00F2032A"/>
    <w:rsid w:val="00F25728"/>
    <w:rsid w:val="00F261C9"/>
    <w:rsid w:val="00F542FE"/>
    <w:rsid w:val="00F65654"/>
    <w:rsid w:val="00F65E6C"/>
    <w:rsid w:val="00F71CAD"/>
    <w:rsid w:val="00F754B6"/>
    <w:rsid w:val="00F91A5D"/>
    <w:rsid w:val="00F92D97"/>
    <w:rsid w:val="00F96459"/>
    <w:rsid w:val="00FB5F37"/>
    <w:rsid w:val="00FC2260"/>
    <w:rsid w:val="00FD0EC2"/>
    <w:rsid w:val="00FD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E6C"/>
    <w:rPr>
      <w:rFonts w:ascii="Tahoma" w:hAnsi="Tahoma" w:cs="Tahoma"/>
      <w:sz w:val="16"/>
      <w:szCs w:val="16"/>
    </w:rPr>
  </w:style>
  <w:style w:type="character" w:styleId="Hyperlink">
    <w:name w:val="Hyperlink"/>
    <w:basedOn w:val="DefaultParagraphFont"/>
    <w:uiPriority w:val="99"/>
    <w:unhideWhenUsed/>
    <w:rsid w:val="006E609B"/>
    <w:rPr>
      <w:color w:val="0000FF" w:themeColor="hyperlink"/>
      <w:u w:val="single"/>
    </w:rPr>
  </w:style>
  <w:style w:type="paragraph" w:styleId="HTMLPreformatted">
    <w:name w:val="HTML Preformatted"/>
    <w:basedOn w:val="Normal"/>
    <w:link w:val="HTMLPreformattedChar"/>
    <w:uiPriority w:val="99"/>
    <w:unhideWhenUsed/>
    <w:rsid w:val="001C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6A9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E6C"/>
    <w:rPr>
      <w:rFonts w:ascii="Tahoma" w:hAnsi="Tahoma" w:cs="Tahoma"/>
      <w:sz w:val="16"/>
      <w:szCs w:val="16"/>
    </w:rPr>
  </w:style>
  <w:style w:type="character" w:styleId="Hyperlink">
    <w:name w:val="Hyperlink"/>
    <w:basedOn w:val="DefaultParagraphFont"/>
    <w:uiPriority w:val="99"/>
    <w:unhideWhenUsed/>
    <w:rsid w:val="006E609B"/>
    <w:rPr>
      <w:color w:val="0000FF" w:themeColor="hyperlink"/>
      <w:u w:val="single"/>
    </w:rPr>
  </w:style>
  <w:style w:type="paragraph" w:styleId="HTMLPreformatted">
    <w:name w:val="HTML Preformatted"/>
    <w:basedOn w:val="Normal"/>
    <w:link w:val="HTMLPreformattedChar"/>
    <w:uiPriority w:val="99"/>
    <w:unhideWhenUsed/>
    <w:rsid w:val="001C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6A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1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elds.com"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4030</Words>
  <Characters>22973</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Providence Public Schools</Company>
  <LinksUpToDate>false</LinksUpToDate>
  <CharactersWithSpaces>26950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Rouleau, Fern</dc:creator>
  <cp:lastModifiedBy>Providence Public Schools</cp:lastModifiedBy>
  <cp:revision>2</cp:revision>
  <dcterms:created xsi:type="dcterms:W3CDTF">2018-06-21T21:49:00Z</dcterms:created>
  <dcterms:modified xsi:type="dcterms:W3CDTF">2018-06-21T21:49:00Z</dcterms:modified>
</cp:coreProperties>
</file>